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E702B">
        <w:rPr>
          <w:rFonts w:ascii="Times New Roman" w:hAnsi="Times New Roman"/>
          <w:sz w:val="20"/>
          <w:szCs w:val="20"/>
        </w:rPr>
        <w:t>Сибай ҝ</w:t>
      </w:r>
      <w:proofErr w:type="gramStart"/>
      <w:r w:rsidRPr="000E702B">
        <w:rPr>
          <w:rFonts w:ascii="Times New Roman" w:hAnsi="Times New Roman"/>
          <w:sz w:val="20"/>
          <w:szCs w:val="20"/>
        </w:rPr>
        <w:t>ала</w:t>
      </w:r>
      <w:proofErr w:type="gramEnd"/>
      <w:r w:rsidRPr="000E702B">
        <w:rPr>
          <w:rFonts w:ascii="Times New Roman" w:hAnsi="Times New Roman"/>
          <w:sz w:val="20"/>
          <w:szCs w:val="20"/>
        </w:rPr>
        <w:t>һы кала округының                                 Муниципальное общеобразовательное</w:t>
      </w:r>
    </w:p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E702B">
        <w:rPr>
          <w:rFonts w:ascii="Times New Roman" w:hAnsi="Times New Roman"/>
          <w:sz w:val="20"/>
          <w:szCs w:val="20"/>
        </w:rPr>
        <w:t xml:space="preserve">«7-се </w:t>
      </w:r>
      <w:proofErr w:type="spellStart"/>
      <w:r w:rsidRPr="000E702B">
        <w:rPr>
          <w:rFonts w:ascii="Times New Roman" w:hAnsi="Times New Roman"/>
          <w:sz w:val="20"/>
          <w:szCs w:val="20"/>
        </w:rPr>
        <w:t>урта</w:t>
      </w:r>
      <w:proofErr w:type="spellEnd"/>
      <w:r w:rsidRPr="000E702B">
        <w:rPr>
          <w:rFonts w:ascii="Times New Roman" w:hAnsi="Times New Roman"/>
          <w:sz w:val="20"/>
          <w:szCs w:val="20"/>
        </w:rPr>
        <w:t xml:space="preserve">  дөйөм                                                                         бюджетное учреждение</w:t>
      </w:r>
    </w:p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0E702B">
        <w:rPr>
          <w:rFonts w:ascii="Times New Roman" w:hAnsi="Times New Roman"/>
          <w:sz w:val="20"/>
          <w:szCs w:val="20"/>
        </w:rPr>
        <w:t>белем</w:t>
      </w:r>
      <w:proofErr w:type="spellEnd"/>
      <w:r w:rsidRPr="000E702B">
        <w:rPr>
          <w:rFonts w:ascii="Times New Roman" w:hAnsi="Times New Roman"/>
          <w:sz w:val="20"/>
          <w:szCs w:val="20"/>
        </w:rPr>
        <w:t xml:space="preserve"> биреү мәктәбе»                                          </w:t>
      </w:r>
      <w:r w:rsidRPr="000E702B">
        <w:rPr>
          <w:rFonts w:ascii="Times New Roman" w:hAnsi="Times New Roman"/>
          <w:sz w:val="20"/>
          <w:szCs w:val="20"/>
        </w:rPr>
        <w:tab/>
        <w:t>«Средняя общеобразовательная школа №7»</w:t>
      </w:r>
    </w:p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0E702B">
        <w:rPr>
          <w:rFonts w:ascii="Times New Roman" w:hAnsi="Times New Roman"/>
          <w:sz w:val="20"/>
          <w:szCs w:val="20"/>
        </w:rPr>
        <w:t>Муниципаль</w:t>
      </w:r>
      <w:proofErr w:type="spellEnd"/>
      <w:r w:rsidRPr="000E702B">
        <w:rPr>
          <w:rFonts w:ascii="Times New Roman" w:hAnsi="Times New Roman"/>
          <w:sz w:val="20"/>
          <w:szCs w:val="20"/>
        </w:rPr>
        <w:t xml:space="preserve"> дөйөм </w:t>
      </w:r>
      <w:proofErr w:type="spellStart"/>
      <w:r w:rsidRPr="000E702B">
        <w:rPr>
          <w:rFonts w:ascii="Times New Roman" w:hAnsi="Times New Roman"/>
          <w:sz w:val="20"/>
          <w:szCs w:val="20"/>
        </w:rPr>
        <w:t>белем</w:t>
      </w:r>
      <w:proofErr w:type="spellEnd"/>
      <w:r w:rsidRPr="000E702B">
        <w:rPr>
          <w:rFonts w:ascii="Times New Roman" w:hAnsi="Times New Roman"/>
          <w:sz w:val="20"/>
          <w:szCs w:val="20"/>
        </w:rPr>
        <w:t xml:space="preserve">                                                      городского округа город Сибай</w:t>
      </w:r>
    </w:p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E702B">
        <w:rPr>
          <w:rFonts w:ascii="Times New Roman" w:hAnsi="Times New Roman"/>
          <w:sz w:val="20"/>
          <w:szCs w:val="20"/>
        </w:rPr>
        <w:t>биреү учреждениеһы                                                                Республики Башкортостан</w:t>
      </w:r>
    </w:p>
    <w:p w:rsidR="00142E77" w:rsidRPr="000E702B" w:rsidRDefault="00142E77" w:rsidP="00142E7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E702B">
        <w:rPr>
          <w:rFonts w:ascii="Times New Roman" w:hAnsi="Times New Roman"/>
          <w:sz w:val="20"/>
          <w:szCs w:val="20"/>
        </w:rPr>
        <w:t>453838, г</w:t>
      </w:r>
      <w:proofErr w:type="gramStart"/>
      <w:r w:rsidRPr="000E702B">
        <w:rPr>
          <w:rFonts w:ascii="Times New Roman" w:hAnsi="Times New Roman"/>
          <w:sz w:val="20"/>
          <w:szCs w:val="20"/>
        </w:rPr>
        <w:t>.С</w:t>
      </w:r>
      <w:proofErr w:type="gramEnd"/>
      <w:r w:rsidRPr="000E702B">
        <w:rPr>
          <w:rFonts w:ascii="Times New Roman" w:hAnsi="Times New Roman"/>
          <w:sz w:val="20"/>
          <w:szCs w:val="20"/>
        </w:rPr>
        <w:t>ибай, ул.Маяковского, 28. Тел./факс:8(34775) 2-30-66, 2-30-67</w:t>
      </w:r>
    </w:p>
    <w:p w:rsidR="00142E77" w:rsidRDefault="00142E77" w:rsidP="00142E77">
      <w:pPr>
        <w:pStyle w:val="a5"/>
        <w:jc w:val="center"/>
        <w:rPr>
          <w:rFonts w:ascii="Times New Roman" w:hAnsi="Times New Roman"/>
        </w:rPr>
      </w:pPr>
      <w:r w:rsidRPr="000E702B">
        <w:rPr>
          <w:rFonts w:ascii="Times New Roman" w:hAnsi="Times New Roman"/>
          <w:sz w:val="20"/>
          <w:szCs w:val="20"/>
        </w:rPr>
        <w:t>ОКПО 45317836, ИНН 0267007286, ОГРН 1020202038889, КПП 026701001</w:t>
      </w:r>
    </w:p>
    <w:p w:rsidR="00142E77" w:rsidRDefault="00142E77" w:rsidP="00142E77">
      <w:pPr>
        <w:pStyle w:val="a5"/>
        <w:rPr>
          <w:rFonts w:ascii="Times New Roman" w:hAnsi="Times New Roman"/>
        </w:rPr>
      </w:pPr>
      <w:r w:rsidRPr="003C2AE7">
        <w:pict>
          <v:line id="_x0000_s1026" style="position:absolute;z-index:251658240" from="-17.95pt,5.45pt" to="7in,5.45pt" strokecolor="green" strokeweight="2.12mm">
            <v:fill o:detectmouseclick="t"/>
          </v:line>
        </w:pict>
      </w:r>
    </w:p>
    <w:p w:rsidR="00142E77" w:rsidRPr="00972621" w:rsidRDefault="00142E77" w:rsidP="00142E77">
      <w:pPr>
        <w:spacing w:after="49" w:line="260" w:lineRule="auto"/>
        <w:ind w:left="10" w:right="57"/>
        <w:jc w:val="right"/>
        <w:rPr>
          <w:lang w:val="ru-RU"/>
        </w:rPr>
      </w:pPr>
      <w:r>
        <w:rPr>
          <w:lang w:val="ru-RU"/>
        </w:rPr>
        <w:t xml:space="preserve">      </w:t>
      </w:r>
      <w:r w:rsidRPr="00972621">
        <w:rPr>
          <w:b/>
          <w:lang w:val="ru-RU"/>
        </w:rPr>
        <w:t xml:space="preserve"> </w:t>
      </w:r>
    </w:p>
    <w:p w:rsidR="00142E77" w:rsidRPr="00BE6B76" w:rsidRDefault="00142E77" w:rsidP="00142E77">
      <w:pPr>
        <w:spacing w:after="79" w:line="259" w:lineRule="auto"/>
        <w:jc w:val="center"/>
        <w:rPr>
          <w:color w:val="auto"/>
          <w:sz w:val="22"/>
          <w:lang w:val="ru-RU"/>
        </w:rPr>
      </w:pPr>
      <w:r w:rsidRPr="00BE6B76">
        <w:rPr>
          <w:b/>
          <w:color w:val="auto"/>
          <w:sz w:val="22"/>
          <w:lang w:val="ru-RU"/>
        </w:rPr>
        <w:t>Положение</w:t>
      </w:r>
    </w:p>
    <w:p w:rsidR="00142E77" w:rsidRPr="00BF1B1D" w:rsidRDefault="00142E77" w:rsidP="00142E77">
      <w:pPr>
        <w:spacing w:after="68" w:line="259" w:lineRule="auto"/>
        <w:ind w:left="917" w:right="533"/>
        <w:jc w:val="center"/>
        <w:rPr>
          <w:color w:val="auto"/>
          <w:sz w:val="22"/>
          <w:lang w:val="ru-RU"/>
        </w:rPr>
      </w:pPr>
      <w:r w:rsidRPr="00BE6B76">
        <w:rPr>
          <w:b/>
          <w:color w:val="auto"/>
          <w:sz w:val="22"/>
          <w:lang w:val="ru-RU"/>
        </w:rPr>
        <w:t>о проведении муниципального</w:t>
      </w:r>
      <w:r>
        <w:rPr>
          <w:b/>
          <w:color w:val="auto"/>
          <w:sz w:val="22"/>
          <w:lang w:val="ru-RU"/>
        </w:rPr>
        <w:t xml:space="preserve"> и зонального  этапов</w:t>
      </w:r>
      <w:r w:rsidRPr="00BE6B76">
        <w:rPr>
          <w:b/>
          <w:color w:val="auto"/>
          <w:sz w:val="22"/>
          <w:lang w:val="ru-RU"/>
        </w:rPr>
        <w:t xml:space="preserve"> Республиканского конкурса творческих работ «Живем по правилам!»</w:t>
      </w:r>
      <w:r w:rsidRPr="00BE6B76">
        <w:rPr>
          <w:color w:val="auto"/>
          <w:sz w:val="22"/>
          <w:lang w:val="ru-RU"/>
        </w:rPr>
        <w:t xml:space="preserve"> </w:t>
      </w:r>
      <w:r w:rsidRPr="00BE6B76">
        <w:rPr>
          <w:b/>
          <w:color w:val="auto"/>
          <w:sz w:val="22"/>
          <w:lang w:val="ru-RU"/>
        </w:rPr>
        <w:t xml:space="preserve"> </w:t>
      </w:r>
      <w:r w:rsidRPr="00BF1B1D">
        <w:rPr>
          <w:b/>
          <w:color w:val="auto"/>
          <w:sz w:val="22"/>
          <w:lang w:val="ru-RU"/>
        </w:rPr>
        <w:t xml:space="preserve">среди обучающихся </w:t>
      </w:r>
      <w:r w:rsidRPr="00BE6B76">
        <w:rPr>
          <w:b/>
          <w:color w:val="auto"/>
          <w:sz w:val="22"/>
          <w:lang w:val="ru-RU"/>
        </w:rPr>
        <w:t xml:space="preserve">образовательных организаций Республики Башкортостан </w:t>
      </w:r>
    </w:p>
    <w:p w:rsidR="00142E77" w:rsidRPr="00C835E4" w:rsidRDefault="00142E77" w:rsidP="00142E77">
      <w:pPr>
        <w:spacing w:after="72" w:line="259" w:lineRule="auto"/>
        <w:ind w:left="354" w:firstLine="0"/>
        <w:jc w:val="center"/>
        <w:rPr>
          <w:sz w:val="22"/>
          <w:lang w:val="ru-RU"/>
        </w:rPr>
      </w:pPr>
      <w:r w:rsidRPr="00C835E4">
        <w:rPr>
          <w:sz w:val="22"/>
          <w:lang w:val="ru-RU"/>
        </w:rPr>
        <w:t xml:space="preserve">г. Сибай </w:t>
      </w:r>
      <w:r>
        <w:rPr>
          <w:sz w:val="22"/>
          <w:lang w:val="ru-RU"/>
        </w:rPr>
        <w:t xml:space="preserve">                                                                                                                   </w:t>
      </w:r>
      <w:r w:rsidRPr="00C835E4">
        <w:rPr>
          <w:sz w:val="22"/>
          <w:lang w:val="ru-RU"/>
        </w:rPr>
        <w:t>09.01.2024г.</w:t>
      </w:r>
    </w:p>
    <w:p w:rsidR="00142E77" w:rsidRPr="00142E77" w:rsidRDefault="00142E77" w:rsidP="00142E77">
      <w:pPr>
        <w:pStyle w:val="a3"/>
        <w:shd w:val="clear" w:color="auto" w:fill="FFFFFF"/>
        <w:jc w:val="both"/>
      </w:pPr>
      <w:r w:rsidRPr="00142E77">
        <w:t xml:space="preserve">       С целью формирования знаний о Правилах дорожного движения, развития творческого воображения обучающихся образовательных организаций Республики Башкортостан и на основании Положения республиканского центра по ПДТ о проведении Республиканского конкурса творческих работ «Живем по правилам!»</w:t>
      </w:r>
      <w:r w:rsidRPr="00142E77">
        <w:rPr>
          <w:b/>
        </w:rPr>
        <w:t xml:space="preserve"> </w:t>
      </w:r>
      <w:r w:rsidRPr="00142E77">
        <w:t>приглашаем к участию в  муниципальном этапе Республиканского конкурса.</w:t>
      </w:r>
    </w:p>
    <w:p w:rsidR="00142E77" w:rsidRPr="00142E77" w:rsidRDefault="00142E77" w:rsidP="00142E77">
      <w:pPr>
        <w:spacing w:line="240" w:lineRule="auto"/>
        <w:ind w:left="-15" w:right="41" w:firstLine="426"/>
        <w:rPr>
          <w:color w:val="auto"/>
          <w:sz w:val="24"/>
          <w:szCs w:val="24"/>
          <w:lang w:val="ru-RU"/>
        </w:rPr>
      </w:pPr>
      <w:r w:rsidRPr="00142E77">
        <w:rPr>
          <w:color w:val="auto"/>
          <w:sz w:val="24"/>
          <w:szCs w:val="24"/>
          <w:lang w:val="ru-RU"/>
        </w:rPr>
        <w:t xml:space="preserve">Организаторы конкурса: зональный ресурсный центр по профилактике детского травматизма, Районные Управления ГИБДД МВД  РБ (далее – Организаторы) в соответствии с комплексным планом мероприятий по предупреждению и профилактике детского дорожно-транспортного травматизма. </w:t>
      </w:r>
    </w:p>
    <w:p w:rsidR="00142E77" w:rsidRPr="00142E77" w:rsidRDefault="00142E77" w:rsidP="00142E77">
      <w:pPr>
        <w:spacing w:line="240" w:lineRule="auto"/>
        <w:ind w:left="-15" w:right="41" w:firstLine="426"/>
        <w:rPr>
          <w:color w:val="auto"/>
          <w:sz w:val="24"/>
          <w:szCs w:val="24"/>
          <w:lang w:val="ru-RU"/>
        </w:rPr>
      </w:pPr>
      <w:r w:rsidRPr="00142E77">
        <w:rPr>
          <w:color w:val="auto"/>
          <w:sz w:val="24"/>
          <w:szCs w:val="24"/>
          <w:lang w:val="ru-RU"/>
        </w:rPr>
        <w:t xml:space="preserve">Образовательный оператор – Республиканский и зональный  ресурсные центры по профилактике детского травматизма. </w:t>
      </w:r>
    </w:p>
    <w:p w:rsidR="00142E77" w:rsidRPr="00142E77" w:rsidRDefault="00142E77" w:rsidP="00142E77">
      <w:pPr>
        <w:spacing w:line="240" w:lineRule="auto"/>
        <w:ind w:left="436" w:right="41"/>
        <w:jc w:val="left"/>
        <w:rPr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t>Конкурс проводится заочно в три этапа:</w:t>
      </w:r>
    </w:p>
    <w:p w:rsidR="00142E77" w:rsidRPr="00142E77" w:rsidRDefault="00142E77" w:rsidP="00142E77">
      <w:pPr>
        <w:numPr>
          <w:ilvl w:val="0"/>
          <w:numId w:val="2"/>
        </w:numPr>
        <w:spacing w:line="240" w:lineRule="auto"/>
        <w:ind w:right="41" w:firstLine="426"/>
        <w:jc w:val="left"/>
        <w:rPr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t>муниципальный этап - до 12 апреля 2024 года;</w:t>
      </w:r>
    </w:p>
    <w:p w:rsidR="00142E77" w:rsidRPr="00142E77" w:rsidRDefault="00142E77" w:rsidP="00142E77">
      <w:pPr>
        <w:spacing w:line="240" w:lineRule="auto"/>
        <w:ind w:left="852" w:right="41" w:firstLine="0"/>
        <w:jc w:val="left"/>
        <w:rPr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t xml:space="preserve">-        зональный этап – 15-19 апреля 2024 года; </w:t>
      </w:r>
    </w:p>
    <w:p w:rsidR="00142E77" w:rsidRPr="00142E77" w:rsidRDefault="00142E77" w:rsidP="00142E77">
      <w:pPr>
        <w:numPr>
          <w:ilvl w:val="0"/>
          <w:numId w:val="2"/>
        </w:numPr>
        <w:spacing w:after="6" w:line="240" w:lineRule="auto"/>
        <w:ind w:right="41" w:firstLine="426"/>
        <w:jc w:val="left"/>
        <w:rPr>
          <w:sz w:val="24"/>
          <w:szCs w:val="24"/>
        </w:rPr>
      </w:pPr>
      <w:proofErr w:type="spellStart"/>
      <w:proofErr w:type="gramStart"/>
      <w:r w:rsidRPr="00142E77">
        <w:rPr>
          <w:sz w:val="24"/>
          <w:szCs w:val="24"/>
        </w:rPr>
        <w:t>республиканский</w:t>
      </w:r>
      <w:proofErr w:type="spellEnd"/>
      <w:proofErr w:type="gramEnd"/>
      <w:r w:rsidRPr="00142E77">
        <w:rPr>
          <w:sz w:val="24"/>
          <w:szCs w:val="24"/>
        </w:rPr>
        <w:t xml:space="preserve"> </w:t>
      </w:r>
      <w:proofErr w:type="spellStart"/>
      <w:r w:rsidRPr="00142E77">
        <w:rPr>
          <w:sz w:val="24"/>
          <w:szCs w:val="24"/>
        </w:rPr>
        <w:t>этап</w:t>
      </w:r>
      <w:proofErr w:type="spellEnd"/>
      <w:r w:rsidRPr="00142E77">
        <w:rPr>
          <w:sz w:val="24"/>
          <w:szCs w:val="24"/>
        </w:rPr>
        <w:t xml:space="preserve"> – 22-26 </w:t>
      </w:r>
      <w:proofErr w:type="spellStart"/>
      <w:r w:rsidRPr="00142E77">
        <w:rPr>
          <w:sz w:val="24"/>
          <w:szCs w:val="24"/>
        </w:rPr>
        <w:t>апреля</w:t>
      </w:r>
      <w:proofErr w:type="spellEnd"/>
      <w:r w:rsidRPr="00142E77">
        <w:rPr>
          <w:sz w:val="24"/>
          <w:szCs w:val="24"/>
        </w:rPr>
        <w:t xml:space="preserve"> 2024 </w:t>
      </w:r>
      <w:proofErr w:type="spellStart"/>
      <w:r w:rsidRPr="00142E77">
        <w:rPr>
          <w:sz w:val="24"/>
          <w:szCs w:val="24"/>
        </w:rPr>
        <w:t>года</w:t>
      </w:r>
      <w:proofErr w:type="spellEnd"/>
      <w:r w:rsidRPr="00142E77">
        <w:rPr>
          <w:sz w:val="24"/>
          <w:szCs w:val="24"/>
        </w:rPr>
        <w:t xml:space="preserve">. </w:t>
      </w:r>
    </w:p>
    <w:p w:rsidR="00142E77" w:rsidRPr="00142E77" w:rsidRDefault="00142E77" w:rsidP="00142E77">
      <w:pPr>
        <w:spacing w:line="240" w:lineRule="auto"/>
        <w:ind w:left="376" w:right="41" w:firstLine="0"/>
        <w:jc w:val="left"/>
        <w:rPr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br/>
        <w:t>Участники Конкурса представляют творческие работы  по следующим возрастным категориям: от 5 лет до 13 лет.</w:t>
      </w:r>
    </w:p>
    <w:p w:rsidR="00142E77" w:rsidRPr="00142E77" w:rsidRDefault="00142E77" w:rsidP="00142E77">
      <w:pPr>
        <w:spacing w:line="240" w:lineRule="auto"/>
        <w:ind w:left="-15" w:right="41" w:firstLine="426"/>
        <w:rPr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t xml:space="preserve"> С условиями конкурса можно ознакомиться в приложениях №№ 1; 2; 3 данного Положения.  На муниципальный этап фото конкурсных   работ конкурсантов, заявки и согласие на обработку отправляются на электронные почты методистов районных управлений образований.                                      </w:t>
      </w:r>
    </w:p>
    <w:p w:rsidR="00142E77" w:rsidRPr="00142E77" w:rsidRDefault="00142E77" w:rsidP="00142E77">
      <w:pPr>
        <w:spacing w:line="240" w:lineRule="auto"/>
        <w:ind w:left="-15" w:right="41" w:firstLine="426"/>
        <w:rPr>
          <w:color w:val="auto"/>
          <w:sz w:val="24"/>
          <w:szCs w:val="24"/>
          <w:lang w:val="ru-RU"/>
        </w:rPr>
      </w:pPr>
      <w:r w:rsidRPr="00142E77">
        <w:rPr>
          <w:sz w:val="24"/>
          <w:szCs w:val="24"/>
          <w:lang w:val="ru-RU"/>
        </w:rPr>
        <w:t xml:space="preserve">  Работы победителей муниципального этапа на зональный этап конкурса  отправлять на электронную почту </w:t>
      </w:r>
      <w:hyperlink r:id="rId5" w:history="1">
        <w:r w:rsidRPr="00142E77">
          <w:rPr>
            <w:rStyle w:val="a4"/>
            <w:sz w:val="24"/>
            <w:szCs w:val="24"/>
          </w:rPr>
          <w:t>vfnthbfkbcn</w:t>
        </w:r>
        <w:r w:rsidRPr="00142E77">
          <w:rPr>
            <w:rStyle w:val="a4"/>
            <w:sz w:val="24"/>
            <w:szCs w:val="24"/>
            <w:lang w:val="ru-RU"/>
          </w:rPr>
          <w:t>@</w:t>
        </w:r>
        <w:r w:rsidRPr="00142E77">
          <w:rPr>
            <w:rStyle w:val="a4"/>
            <w:sz w:val="24"/>
            <w:szCs w:val="24"/>
          </w:rPr>
          <w:t>mail</w:t>
        </w:r>
        <w:r w:rsidRPr="00142E77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142E77">
          <w:rPr>
            <w:rStyle w:val="a4"/>
            <w:sz w:val="24"/>
            <w:szCs w:val="24"/>
          </w:rPr>
          <w:t>ru</w:t>
        </w:r>
        <w:proofErr w:type="spellEnd"/>
      </w:hyperlink>
      <w:r w:rsidRPr="00142E77">
        <w:rPr>
          <w:sz w:val="24"/>
          <w:szCs w:val="24"/>
          <w:lang w:val="ru-RU"/>
        </w:rPr>
        <w:t xml:space="preserve">  вместе с протоколом муниципального решения. Конкурсные работы, заявки и согласие на обработку отправлять в формате </w:t>
      </w:r>
      <w:proofErr w:type="spellStart"/>
      <w:r w:rsidRPr="00142E77">
        <w:rPr>
          <w:sz w:val="24"/>
          <w:szCs w:val="24"/>
          <w:lang w:val="ru-RU"/>
        </w:rPr>
        <w:t>ворд</w:t>
      </w:r>
      <w:proofErr w:type="spellEnd"/>
      <w:r w:rsidRPr="00142E77">
        <w:rPr>
          <w:sz w:val="24"/>
          <w:szCs w:val="24"/>
          <w:lang w:val="ru-RU"/>
        </w:rPr>
        <w:t xml:space="preserve"> на зональный этап  до 17 апреля 2024г.</w:t>
      </w:r>
    </w:p>
    <w:p w:rsidR="00142E77" w:rsidRPr="00142E77" w:rsidRDefault="00142E77" w:rsidP="00142E77">
      <w:pPr>
        <w:pStyle w:val="a3"/>
        <w:shd w:val="clear" w:color="auto" w:fill="FFFFFF"/>
        <w:jc w:val="both"/>
      </w:pPr>
      <w:r w:rsidRPr="00142E77">
        <w:t xml:space="preserve">        Работы не прошедшие муниципальный этап не будут допущены на зональные и республиканские этапы конкурса и не рассматриваются.</w:t>
      </w:r>
    </w:p>
    <w:p w:rsidR="00142E77" w:rsidRPr="00142E77" w:rsidRDefault="00142E77" w:rsidP="00142E77">
      <w:pPr>
        <w:pStyle w:val="a3"/>
        <w:shd w:val="clear" w:color="auto" w:fill="FFFFFF"/>
        <w:jc w:val="both"/>
      </w:pPr>
      <w:r w:rsidRPr="00142E77">
        <w:t>Руководитель зонального центра</w:t>
      </w:r>
    </w:p>
    <w:p w:rsidR="00142E77" w:rsidRPr="00142E77" w:rsidRDefault="00142E77" w:rsidP="00142E7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42E77">
        <w:t>Сабирова</w:t>
      </w:r>
      <w:proofErr w:type="spellEnd"/>
      <w:r w:rsidRPr="00142E77">
        <w:t xml:space="preserve"> Р.З.</w:t>
      </w:r>
    </w:p>
    <w:p w:rsidR="00142E77" w:rsidRPr="00142E77" w:rsidRDefault="00142E77" w:rsidP="00142E77">
      <w:pPr>
        <w:pStyle w:val="a3"/>
        <w:shd w:val="clear" w:color="auto" w:fill="FFFFFF"/>
        <w:spacing w:before="0" w:beforeAutospacing="0" w:after="0" w:afterAutospacing="0"/>
      </w:pPr>
      <w:r w:rsidRPr="00142E77">
        <w:t xml:space="preserve">Конт тел 89273264046   </w:t>
      </w:r>
      <w:proofErr w:type="spellStart"/>
      <w:r w:rsidRPr="00142E77">
        <w:t>Электроннная</w:t>
      </w:r>
      <w:proofErr w:type="spellEnd"/>
      <w:r w:rsidRPr="00142E77">
        <w:t xml:space="preserve"> почта: </w:t>
      </w:r>
      <w:hyperlink r:id="rId6" w:history="1">
        <w:r w:rsidRPr="00142E77">
          <w:rPr>
            <w:rStyle w:val="a4"/>
            <w:lang w:val="en-US"/>
          </w:rPr>
          <w:t>vfnthbfkbcn</w:t>
        </w:r>
        <w:r w:rsidRPr="00142E77">
          <w:rPr>
            <w:rStyle w:val="a4"/>
          </w:rPr>
          <w:t>@</w:t>
        </w:r>
        <w:r w:rsidRPr="00142E77">
          <w:rPr>
            <w:rStyle w:val="a4"/>
            <w:lang w:val="en-US"/>
          </w:rPr>
          <w:t>mail</w:t>
        </w:r>
        <w:r w:rsidRPr="00142E77">
          <w:rPr>
            <w:rStyle w:val="a4"/>
          </w:rPr>
          <w:t>.</w:t>
        </w:r>
        <w:proofErr w:type="spellStart"/>
        <w:r w:rsidRPr="00142E77">
          <w:rPr>
            <w:rStyle w:val="a4"/>
            <w:lang w:val="en-US"/>
          </w:rPr>
          <w:t>ru</w:t>
        </w:r>
        <w:proofErr w:type="spellEnd"/>
      </w:hyperlink>
    </w:p>
    <w:p w:rsidR="00142E77" w:rsidRDefault="00142E77" w:rsidP="00142E77">
      <w:pPr>
        <w:spacing w:after="68" w:line="259" w:lineRule="auto"/>
        <w:ind w:left="917" w:right="533"/>
        <w:jc w:val="right"/>
        <w:rPr>
          <w:color w:val="auto"/>
          <w:sz w:val="16"/>
          <w:szCs w:val="16"/>
          <w:lang w:val="ru-RU"/>
        </w:rPr>
      </w:pPr>
      <w:r w:rsidRPr="00BE6B76">
        <w:rPr>
          <w:sz w:val="20"/>
          <w:lang w:val="ru-RU"/>
        </w:rPr>
        <w:br w:type="page"/>
      </w:r>
      <w:r w:rsidRPr="00972621">
        <w:rPr>
          <w:sz w:val="20"/>
          <w:lang w:val="ru-RU"/>
        </w:rPr>
        <w:lastRenderedPageBreak/>
        <w:t>Приложение №</w:t>
      </w:r>
      <w:r>
        <w:rPr>
          <w:sz w:val="20"/>
          <w:lang w:val="ru-RU"/>
        </w:rPr>
        <w:t>1</w:t>
      </w:r>
      <w:r>
        <w:rPr>
          <w:color w:val="auto"/>
          <w:sz w:val="16"/>
          <w:szCs w:val="16"/>
          <w:lang w:val="ru-RU"/>
        </w:rPr>
        <w:t xml:space="preserve">      </w:t>
      </w:r>
    </w:p>
    <w:p w:rsidR="00142E77" w:rsidRPr="00F21BA0" w:rsidRDefault="00142E77" w:rsidP="00142E77">
      <w:pPr>
        <w:spacing w:after="68" w:line="259" w:lineRule="auto"/>
        <w:ind w:left="917" w:right="533"/>
        <w:jc w:val="right"/>
        <w:rPr>
          <w:color w:val="auto"/>
          <w:sz w:val="16"/>
          <w:szCs w:val="16"/>
          <w:lang w:val="ru-RU"/>
        </w:rPr>
      </w:pPr>
      <w:r>
        <w:rPr>
          <w:color w:val="auto"/>
          <w:sz w:val="16"/>
          <w:szCs w:val="16"/>
          <w:lang w:val="ru-RU"/>
        </w:rPr>
        <w:t xml:space="preserve"> </w:t>
      </w:r>
      <w:r w:rsidRPr="00F21BA0">
        <w:rPr>
          <w:color w:val="auto"/>
          <w:sz w:val="16"/>
          <w:szCs w:val="16"/>
          <w:lang w:val="ru-RU"/>
        </w:rPr>
        <w:t>о проведении муниципального</w:t>
      </w:r>
      <w:r>
        <w:rPr>
          <w:color w:val="auto"/>
          <w:sz w:val="16"/>
          <w:szCs w:val="16"/>
          <w:lang w:val="ru-RU"/>
        </w:rPr>
        <w:t xml:space="preserve"> и зонального этапов</w:t>
      </w:r>
      <w:r w:rsidRPr="00F21BA0">
        <w:rPr>
          <w:color w:val="auto"/>
          <w:sz w:val="16"/>
          <w:szCs w:val="16"/>
          <w:lang w:val="ru-RU"/>
        </w:rPr>
        <w:t xml:space="preserve"> Республиканского конкурса творческих работ «Живем по правилам!»  среди обучающихся образовательных организаций Республики Башкортостан </w:t>
      </w:r>
    </w:p>
    <w:p w:rsidR="00142E77" w:rsidRPr="00972621" w:rsidRDefault="00142E77" w:rsidP="00142E77">
      <w:pPr>
        <w:spacing w:after="0" w:line="260" w:lineRule="auto"/>
        <w:ind w:left="0" w:right="57" w:firstLine="0"/>
        <w:jc w:val="right"/>
        <w:rPr>
          <w:lang w:val="ru-RU"/>
        </w:rPr>
      </w:pPr>
    </w:p>
    <w:p w:rsidR="00142E77" w:rsidRPr="00BE6B76" w:rsidRDefault="00142E77" w:rsidP="00142E77">
      <w:pPr>
        <w:spacing w:after="73" w:line="259" w:lineRule="auto"/>
        <w:ind w:left="0" w:firstLine="0"/>
        <w:jc w:val="left"/>
        <w:rPr>
          <w:lang w:val="ru-RU"/>
        </w:rPr>
      </w:pPr>
    </w:p>
    <w:p w:rsidR="00142E77" w:rsidRPr="00F21BA0" w:rsidRDefault="00142E77" w:rsidP="00142E77">
      <w:pPr>
        <w:spacing w:after="74" w:line="259" w:lineRule="auto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1.Общие положения </w:t>
      </w:r>
    </w:p>
    <w:p w:rsidR="00142E77" w:rsidRPr="00F21BA0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1.1. Настоящее положение определяет порядок, условия организации  и проведения </w:t>
      </w:r>
      <w:r>
        <w:rPr>
          <w:sz w:val="24"/>
          <w:szCs w:val="24"/>
          <w:lang w:val="ru-RU"/>
        </w:rPr>
        <w:t xml:space="preserve">муниципального этапа </w:t>
      </w:r>
      <w:r w:rsidRPr="00F21BA0">
        <w:rPr>
          <w:sz w:val="24"/>
          <w:szCs w:val="24"/>
          <w:lang w:val="ru-RU"/>
        </w:rPr>
        <w:t>Республиканского конкурса творческих работ «Живем по правилам!» среди обучающихся образовательных организаций Республики Башкортостан.</w:t>
      </w:r>
      <w:r w:rsidRPr="00F21BA0">
        <w:rPr>
          <w:b/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numPr>
          <w:ilvl w:val="0"/>
          <w:numId w:val="1"/>
        </w:numPr>
        <w:spacing w:after="74" w:line="259" w:lineRule="auto"/>
        <w:ind w:left="736" w:hanging="360"/>
        <w:jc w:val="center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Цели</w:t>
      </w:r>
      <w:proofErr w:type="spellEnd"/>
      <w:r w:rsidRPr="00F21BA0">
        <w:rPr>
          <w:sz w:val="24"/>
          <w:szCs w:val="24"/>
        </w:rPr>
        <w:t xml:space="preserve"> и </w:t>
      </w:r>
      <w:proofErr w:type="spellStart"/>
      <w:r w:rsidRPr="00F21BA0">
        <w:rPr>
          <w:sz w:val="24"/>
          <w:szCs w:val="24"/>
        </w:rPr>
        <w:t>задачи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Конкурса</w:t>
      </w:r>
      <w:proofErr w:type="spellEnd"/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numPr>
          <w:ilvl w:val="1"/>
          <w:numId w:val="1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Целью Конкурса является формирование и закрепление знаний о правилах дорожного движения среди обучающихся образовательных организаций Республики Башкортостан. </w:t>
      </w:r>
    </w:p>
    <w:p w:rsidR="00142E77" w:rsidRPr="00F21BA0" w:rsidRDefault="00142E77" w:rsidP="00142E77">
      <w:pPr>
        <w:numPr>
          <w:ilvl w:val="1"/>
          <w:numId w:val="1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Задачи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Конкурса</w:t>
      </w:r>
      <w:proofErr w:type="spellEnd"/>
      <w:r w:rsidRPr="00F21BA0">
        <w:rPr>
          <w:sz w:val="24"/>
          <w:szCs w:val="24"/>
        </w:rPr>
        <w:t xml:space="preserve">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пропаганда соблюдения Правил дорожного движения;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использование творческой деятельности для закрепления у детей знаний о безопасном поведении на дороге; 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пропаганда законопослушного поведения на дороге;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привлечение внимания родительской общественности к вопросам профилактики детского дорожно-транспортного травматизма. </w:t>
      </w:r>
    </w:p>
    <w:p w:rsidR="00142E77" w:rsidRPr="00F21BA0" w:rsidRDefault="00142E77" w:rsidP="00142E77">
      <w:pPr>
        <w:spacing w:after="74" w:line="259" w:lineRule="auto"/>
        <w:ind w:right="1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3. Порядок, сроки организации Конкурса </w:t>
      </w:r>
    </w:p>
    <w:p w:rsidR="00142E77" w:rsidRPr="00F21BA0" w:rsidRDefault="00142E77" w:rsidP="00142E77">
      <w:pPr>
        <w:ind w:left="436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3.1. Конкурс проводится заочно</w:t>
      </w:r>
      <w:r w:rsidRPr="00F21BA0">
        <w:rPr>
          <w:b/>
          <w:sz w:val="24"/>
          <w:szCs w:val="24"/>
          <w:lang w:val="ru-RU"/>
        </w:rPr>
        <w:t xml:space="preserve"> </w:t>
      </w:r>
      <w:r w:rsidRPr="00F21BA0">
        <w:rPr>
          <w:sz w:val="24"/>
          <w:szCs w:val="24"/>
          <w:lang w:val="ru-RU"/>
        </w:rPr>
        <w:t xml:space="preserve">в три этапа: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муниципальный этап - до 12 апреля 2024 года; 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- зональный этап – 15-19 апреля 2024 года; </w:t>
      </w:r>
    </w:p>
    <w:p w:rsidR="00142E77" w:rsidRPr="00F21BA0" w:rsidRDefault="00142E77" w:rsidP="00142E77">
      <w:pPr>
        <w:numPr>
          <w:ilvl w:val="0"/>
          <w:numId w:val="2"/>
        </w:numPr>
        <w:spacing w:after="6"/>
        <w:ind w:right="41" w:firstLine="426"/>
        <w:rPr>
          <w:sz w:val="24"/>
          <w:szCs w:val="24"/>
        </w:rPr>
      </w:pPr>
      <w:proofErr w:type="spellStart"/>
      <w:proofErr w:type="gramStart"/>
      <w:r w:rsidRPr="00F21BA0">
        <w:rPr>
          <w:sz w:val="24"/>
          <w:szCs w:val="24"/>
        </w:rPr>
        <w:t>республиканский</w:t>
      </w:r>
      <w:proofErr w:type="spellEnd"/>
      <w:proofErr w:type="gram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этап</w:t>
      </w:r>
      <w:proofErr w:type="spellEnd"/>
      <w:r w:rsidRPr="00F21BA0">
        <w:rPr>
          <w:sz w:val="24"/>
          <w:szCs w:val="24"/>
        </w:rPr>
        <w:t xml:space="preserve"> – 22-26 </w:t>
      </w:r>
      <w:proofErr w:type="spellStart"/>
      <w:r w:rsidRPr="00F21BA0">
        <w:rPr>
          <w:sz w:val="24"/>
          <w:szCs w:val="24"/>
        </w:rPr>
        <w:t>апреля</w:t>
      </w:r>
      <w:proofErr w:type="spellEnd"/>
      <w:r w:rsidRPr="00F21BA0">
        <w:rPr>
          <w:sz w:val="24"/>
          <w:szCs w:val="24"/>
        </w:rPr>
        <w:t xml:space="preserve"> 2024 </w:t>
      </w:r>
      <w:proofErr w:type="spellStart"/>
      <w:r w:rsidRPr="00F21BA0">
        <w:rPr>
          <w:sz w:val="24"/>
          <w:szCs w:val="24"/>
        </w:rPr>
        <w:t>года</w:t>
      </w:r>
      <w:proofErr w:type="spellEnd"/>
      <w:r w:rsidRPr="00F21BA0">
        <w:rPr>
          <w:sz w:val="24"/>
          <w:szCs w:val="24"/>
        </w:rPr>
        <w:t xml:space="preserve">. </w:t>
      </w:r>
    </w:p>
    <w:p w:rsidR="00142E77" w:rsidRDefault="00142E77" w:rsidP="00142E77">
      <w:pPr>
        <w:ind w:left="852" w:right="58" w:firstLine="0"/>
        <w:rPr>
          <w:sz w:val="24"/>
          <w:szCs w:val="24"/>
          <w:lang w:val="ru-RU"/>
        </w:rPr>
      </w:pPr>
    </w:p>
    <w:p w:rsidR="00142E77" w:rsidRPr="00560F4F" w:rsidRDefault="00142E77" w:rsidP="00142E77">
      <w:pPr>
        <w:ind w:right="58"/>
        <w:rPr>
          <w:sz w:val="24"/>
          <w:szCs w:val="24"/>
          <w:lang w:val="ru-RU"/>
        </w:rPr>
      </w:pPr>
      <w:r w:rsidRPr="00560F4F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 xml:space="preserve">муниципальный </w:t>
      </w:r>
      <w:r w:rsidRPr="00560F4F">
        <w:rPr>
          <w:sz w:val="24"/>
          <w:szCs w:val="24"/>
          <w:lang w:val="ru-RU"/>
        </w:rPr>
        <w:t xml:space="preserve"> этап </w:t>
      </w:r>
      <w:r>
        <w:rPr>
          <w:sz w:val="24"/>
          <w:szCs w:val="24"/>
          <w:lang w:val="ru-RU"/>
        </w:rPr>
        <w:t xml:space="preserve"> </w:t>
      </w:r>
      <w:r w:rsidRPr="00560F4F">
        <w:rPr>
          <w:sz w:val="24"/>
          <w:szCs w:val="24"/>
          <w:lang w:val="ru-RU"/>
        </w:rPr>
        <w:t xml:space="preserve">предоставляются работы, </w:t>
      </w:r>
      <w:r>
        <w:rPr>
          <w:sz w:val="24"/>
          <w:szCs w:val="24"/>
          <w:lang w:val="ru-RU"/>
        </w:rPr>
        <w:t>выполненные строго по условиям Положения</w:t>
      </w:r>
      <w:r w:rsidRPr="00560F4F">
        <w:rPr>
          <w:sz w:val="24"/>
          <w:szCs w:val="24"/>
          <w:lang w:val="ru-RU"/>
        </w:rPr>
        <w:t xml:space="preserve"> Прием заявок и конкурсных материалов на </w:t>
      </w:r>
      <w:r>
        <w:rPr>
          <w:sz w:val="24"/>
          <w:szCs w:val="24"/>
          <w:lang w:val="ru-RU"/>
        </w:rPr>
        <w:t>муниципальный</w:t>
      </w:r>
      <w:r w:rsidRPr="00560F4F">
        <w:rPr>
          <w:sz w:val="24"/>
          <w:szCs w:val="24"/>
          <w:lang w:val="ru-RU"/>
        </w:rPr>
        <w:t xml:space="preserve"> этап проводится</w:t>
      </w:r>
      <w:r w:rsidRPr="00560F4F">
        <w:rPr>
          <w:b/>
          <w:sz w:val="24"/>
          <w:szCs w:val="24"/>
          <w:lang w:val="ru-RU"/>
        </w:rPr>
        <w:t xml:space="preserve"> </w:t>
      </w:r>
      <w:r w:rsidRPr="00560F4F">
        <w:rPr>
          <w:sz w:val="24"/>
          <w:szCs w:val="24"/>
          <w:lang w:val="ru-RU"/>
        </w:rPr>
        <w:t>на</w:t>
      </w:r>
      <w:r w:rsidRPr="00560F4F">
        <w:rPr>
          <w:rFonts w:eastAsia="Arial"/>
          <w:sz w:val="24"/>
          <w:szCs w:val="24"/>
          <w:lang w:val="ru-RU"/>
        </w:rPr>
        <w:t xml:space="preserve"> </w:t>
      </w:r>
      <w:r w:rsidRPr="00560F4F">
        <w:rPr>
          <w:sz w:val="24"/>
          <w:szCs w:val="24"/>
          <w:lang w:val="ru-RU"/>
        </w:rPr>
        <w:t xml:space="preserve">электронный адрес: </w:t>
      </w:r>
      <w:proofErr w:type="spellStart"/>
      <w:r>
        <w:rPr>
          <w:sz w:val="24"/>
          <w:szCs w:val="24"/>
        </w:rPr>
        <w:t>vfnthbfkbcn</w:t>
      </w:r>
      <w:proofErr w:type="spellEnd"/>
      <w:r w:rsidRPr="00560F4F">
        <w:rPr>
          <w:sz w:val="24"/>
          <w:szCs w:val="24"/>
          <w:lang w:val="ru-RU"/>
        </w:rPr>
        <w:t>@</w:t>
      </w:r>
      <w:r w:rsidRPr="00560F4F">
        <w:rPr>
          <w:sz w:val="24"/>
          <w:szCs w:val="24"/>
        </w:rPr>
        <w:t>mail</w:t>
      </w:r>
      <w:r w:rsidRPr="00560F4F">
        <w:rPr>
          <w:sz w:val="24"/>
          <w:szCs w:val="24"/>
          <w:lang w:val="ru-RU"/>
        </w:rPr>
        <w:t>.</w:t>
      </w:r>
      <w:proofErr w:type="spellStart"/>
      <w:r w:rsidRPr="00560F4F">
        <w:rPr>
          <w:sz w:val="24"/>
          <w:szCs w:val="24"/>
        </w:rPr>
        <w:t>ru</w:t>
      </w:r>
      <w:proofErr w:type="spellEnd"/>
      <w:r w:rsidRPr="00560F4F">
        <w:rPr>
          <w:sz w:val="24"/>
          <w:szCs w:val="24"/>
          <w:lang w:val="ru-RU"/>
        </w:rPr>
        <w:t>, тел.: +7</w:t>
      </w:r>
      <w:r w:rsidRPr="00AE3CCF">
        <w:rPr>
          <w:sz w:val="24"/>
          <w:szCs w:val="24"/>
          <w:lang w:val="ru-RU"/>
        </w:rPr>
        <w:t>923264046</w:t>
      </w:r>
      <w:r w:rsidRPr="00560F4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зональный </w:t>
      </w:r>
      <w:r w:rsidRPr="00560F4F">
        <w:rPr>
          <w:sz w:val="24"/>
          <w:szCs w:val="24"/>
          <w:lang w:val="ru-RU"/>
        </w:rPr>
        <w:t xml:space="preserve">ресурсный центр по профилактике детского травматизма.  </w:t>
      </w:r>
    </w:p>
    <w:p w:rsidR="00142E77" w:rsidRPr="00F21BA0" w:rsidRDefault="00142E77" w:rsidP="00142E77">
      <w:pPr>
        <w:spacing w:after="6"/>
        <w:ind w:left="1990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4. Требования к участникам Конкурса и работам </w:t>
      </w:r>
    </w:p>
    <w:p w:rsidR="00142E77" w:rsidRPr="00F21BA0" w:rsidRDefault="00142E77" w:rsidP="00142E77">
      <w:pPr>
        <w:numPr>
          <w:ilvl w:val="1"/>
          <w:numId w:val="6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В Конкурсе принимают участие обучающиеся и воспитанники образовательных организаций Республики Башкортостан согласно направлениям и возрастным категориям. </w:t>
      </w:r>
    </w:p>
    <w:p w:rsidR="00142E77" w:rsidRPr="00F21BA0" w:rsidRDefault="00142E77" w:rsidP="00142E77">
      <w:pPr>
        <w:numPr>
          <w:ilvl w:val="1"/>
          <w:numId w:val="6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Конкурс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проводится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по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направлениям</w:t>
      </w:r>
      <w:proofErr w:type="spellEnd"/>
      <w:r w:rsidRPr="00F21BA0">
        <w:rPr>
          <w:sz w:val="24"/>
          <w:szCs w:val="24"/>
        </w:rPr>
        <w:t xml:space="preserve">: </w:t>
      </w:r>
    </w:p>
    <w:p w:rsidR="00142E77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«</w:t>
      </w:r>
      <w:proofErr w:type="spellStart"/>
      <w:r w:rsidRPr="00F21BA0">
        <w:rPr>
          <w:sz w:val="24"/>
          <w:szCs w:val="24"/>
          <w:lang w:val="ru-RU"/>
        </w:rPr>
        <w:t>Световозвращатель</w:t>
      </w:r>
      <w:proofErr w:type="spellEnd"/>
      <w:r w:rsidRPr="00F21BA0">
        <w:rPr>
          <w:sz w:val="24"/>
          <w:szCs w:val="24"/>
          <w:lang w:val="ru-RU"/>
        </w:rPr>
        <w:t xml:space="preserve"> своими руками»: 5-7лет, 7-10 лет, 11-13 лет;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«В праздники и будни вместе с Госавтоинспекцией»: 5-7лет, 7-10 лет,  11-13 лет. </w:t>
      </w:r>
    </w:p>
    <w:p w:rsidR="00142E77" w:rsidRPr="00F21BA0" w:rsidRDefault="00142E77" w:rsidP="00142E77">
      <w:pPr>
        <w:numPr>
          <w:ilvl w:val="0"/>
          <w:numId w:val="2"/>
        </w:numPr>
        <w:spacing w:after="6"/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«Добрая дорога детства»: 5-7лет, 7-10 лет, 11-13 лет. </w:t>
      </w:r>
    </w:p>
    <w:p w:rsidR="00142E77" w:rsidRPr="00F21BA0" w:rsidRDefault="00142E77" w:rsidP="00142E77">
      <w:pPr>
        <w:numPr>
          <w:ilvl w:val="1"/>
          <w:numId w:val="3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</w:t>
      </w:r>
      <w:r w:rsidRPr="00F21BA0">
        <w:rPr>
          <w:sz w:val="24"/>
          <w:szCs w:val="24"/>
          <w:lang w:val="ru-RU"/>
        </w:rPr>
        <w:lastRenderedPageBreak/>
        <w:t xml:space="preserve">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  </w:t>
      </w:r>
    </w:p>
    <w:p w:rsidR="00142E77" w:rsidRPr="00F21BA0" w:rsidRDefault="00142E77" w:rsidP="00142E77">
      <w:pPr>
        <w:numPr>
          <w:ilvl w:val="1"/>
          <w:numId w:val="3"/>
        </w:numPr>
        <w:spacing w:after="8"/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Технические требования к работам, представленным на Конкурс: </w:t>
      </w:r>
    </w:p>
    <w:p w:rsidR="00142E77" w:rsidRDefault="00142E77" w:rsidP="00142E77">
      <w:pPr>
        <w:ind w:left="-15" w:right="41" w:firstLine="426"/>
        <w:rPr>
          <w:sz w:val="24"/>
          <w:szCs w:val="24"/>
          <w:lang w:val="ru-RU"/>
        </w:rPr>
      </w:pPr>
      <w:proofErr w:type="gramStart"/>
      <w:r w:rsidRPr="00F21BA0">
        <w:rPr>
          <w:sz w:val="24"/>
          <w:szCs w:val="24"/>
          <w:lang w:val="ru-RU"/>
        </w:rPr>
        <w:t>Участники Конкурса готовят поделки из любого материала (дерево, глина, бумага, пластилин, ткань, пряжа и т.п.), кроме легко плавящихся, текучих, красящих материалов, а также пищевых продуктов.</w:t>
      </w:r>
      <w:proofErr w:type="gramEnd"/>
      <w:r w:rsidRPr="00F21BA0">
        <w:rPr>
          <w:sz w:val="24"/>
          <w:szCs w:val="24"/>
          <w:lang w:val="ru-RU"/>
        </w:rPr>
        <w:t xml:space="preserve"> Работы могут быть выполнены в различных техниках (мягкая игрушка, </w:t>
      </w:r>
      <w:proofErr w:type="spellStart"/>
      <w:r w:rsidRPr="00F21BA0">
        <w:rPr>
          <w:sz w:val="24"/>
          <w:szCs w:val="24"/>
          <w:lang w:val="ru-RU"/>
        </w:rPr>
        <w:t>пирография</w:t>
      </w:r>
      <w:proofErr w:type="spellEnd"/>
      <w:r w:rsidRPr="00F21BA0">
        <w:rPr>
          <w:sz w:val="24"/>
          <w:szCs w:val="24"/>
          <w:lang w:val="ru-RU"/>
        </w:rPr>
        <w:t xml:space="preserve">, вышивание, шитье, вязание, роспись или резьба по дереву, аппликация, макраме, </w:t>
      </w:r>
      <w:proofErr w:type="spellStart"/>
      <w:r w:rsidRPr="00F21BA0">
        <w:rPr>
          <w:sz w:val="24"/>
          <w:szCs w:val="24"/>
          <w:lang w:val="ru-RU"/>
        </w:rPr>
        <w:t>бисероплетение</w:t>
      </w:r>
      <w:proofErr w:type="spellEnd"/>
      <w:r w:rsidRPr="00F21BA0">
        <w:rPr>
          <w:sz w:val="24"/>
          <w:szCs w:val="24"/>
          <w:lang w:val="ru-RU"/>
        </w:rPr>
        <w:t xml:space="preserve">, соломка и т.п.). </w:t>
      </w:r>
    </w:p>
    <w:p w:rsidR="00142E77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Выставочные экспонаты должны быть размером не более 40см </w:t>
      </w:r>
      <w:proofErr w:type="spellStart"/>
      <w:r w:rsidRPr="00F21BA0">
        <w:rPr>
          <w:sz w:val="24"/>
          <w:szCs w:val="24"/>
          <w:lang w:val="ru-RU"/>
        </w:rPr>
        <w:t>х</w:t>
      </w:r>
      <w:proofErr w:type="spellEnd"/>
      <w:r w:rsidRPr="00F21BA0">
        <w:rPr>
          <w:sz w:val="24"/>
          <w:szCs w:val="24"/>
          <w:lang w:val="ru-RU"/>
        </w:rPr>
        <w:t xml:space="preserve"> 60 см </w:t>
      </w:r>
      <w:proofErr w:type="spellStart"/>
      <w:r w:rsidRPr="00F21BA0">
        <w:rPr>
          <w:sz w:val="24"/>
          <w:szCs w:val="24"/>
          <w:lang w:val="ru-RU"/>
        </w:rPr>
        <w:t>х</w:t>
      </w:r>
      <w:proofErr w:type="spellEnd"/>
      <w:r w:rsidRPr="00F21BA0">
        <w:rPr>
          <w:sz w:val="24"/>
          <w:szCs w:val="24"/>
          <w:lang w:val="ru-RU"/>
        </w:rPr>
        <w:t xml:space="preserve"> 20 см.</w:t>
      </w:r>
    </w:p>
    <w:p w:rsidR="00142E77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Все элементы изделия должны быть прочно закреплены.</w:t>
      </w:r>
    </w:p>
    <w:p w:rsidR="00142E77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Каждая работа должна сопровождаться паспарту. (Приложение №3).</w:t>
      </w:r>
    </w:p>
    <w:p w:rsidR="00142E77" w:rsidRDefault="00142E77" w:rsidP="00142E77">
      <w:pPr>
        <w:ind w:right="58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Pr="008D4612">
        <w:rPr>
          <w:b/>
          <w:sz w:val="24"/>
          <w:szCs w:val="24"/>
          <w:lang w:val="ru-RU"/>
        </w:rPr>
        <w:t>Паспарту заполняется на лицевой части в правом нижнем углу конкурсной работы.</w:t>
      </w:r>
    </w:p>
    <w:p w:rsidR="00142E77" w:rsidRPr="00F21BA0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Работы, оформленные с нарушением требований оформления, к участию в Конкурсе не допускаются. </w:t>
      </w:r>
    </w:p>
    <w:p w:rsidR="00142E77" w:rsidRPr="00F21BA0" w:rsidRDefault="00142E77" w:rsidP="00142E77">
      <w:pPr>
        <w:numPr>
          <w:ilvl w:val="1"/>
          <w:numId w:val="3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«О рекламе»).   </w:t>
      </w:r>
    </w:p>
    <w:p w:rsidR="00142E77" w:rsidRPr="00F21BA0" w:rsidRDefault="00142E77" w:rsidP="00142E77">
      <w:pPr>
        <w:ind w:left="436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В работах, представленных на Конкурс, не должно быть: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изображений интимных сцен, информации в любой форме, унижающей достоинство человека или группы людей.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запрещается полное или частичное использование чужих текстов или идей дизайна. В случае несоблюдения данного условия по решению Организаторов работа отстраняется от участия в Конкурсе. </w:t>
      </w:r>
    </w:p>
    <w:p w:rsidR="00142E77" w:rsidRPr="00F21BA0" w:rsidRDefault="00142E77" w:rsidP="00142E77">
      <w:pPr>
        <w:ind w:left="436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4.6. Для участия в Конкурсе подаются следующие материалы: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заявка</w:t>
      </w:r>
      <w:proofErr w:type="spellEnd"/>
      <w:r w:rsidRPr="00F21BA0">
        <w:rPr>
          <w:sz w:val="24"/>
          <w:szCs w:val="24"/>
        </w:rPr>
        <w:t xml:space="preserve">  (</w:t>
      </w:r>
      <w:proofErr w:type="spellStart"/>
      <w:r w:rsidRPr="00F21BA0">
        <w:rPr>
          <w:sz w:val="24"/>
          <w:szCs w:val="24"/>
        </w:rPr>
        <w:t>Приложение</w:t>
      </w:r>
      <w:proofErr w:type="spellEnd"/>
      <w:r w:rsidRPr="00F21BA0">
        <w:rPr>
          <w:sz w:val="24"/>
          <w:szCs w:val="24"/>
        </w:rPr>
        <w:t xml:space="preserve"> №1); </w:t>
      </w:r>
    </w:p>
    <w:p w:rsidR="00142E77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согласие на обработку персональных данных (</w:t>
      </w:r>
      <w:proofErr w:type="spellStart"/>
      <w:r w:rsidRPr="00F21BA0">
        <w:rPr>
          <w:sz w:val="24"/>
          <w:szCs w:val="24"/>
          <w:lang w:val="ru-RU"/>
        </w:rPr>
        <w:t>Приложение№</w:t>
      </w:r>
      <w:proofErr w:type="spellEnd"/>
      <w:r w:rsidRPr="00F21BA0">
        <w:rPr>
          <w:sz w:val="24"/>
          <w:szCs w:val="24"/>
          <w:lang w:val="ru-RU"/>
        </w:rPr>
        <w:t xml:space="preserve"> 2);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- конкурсная работа. </w:t>
      </w:r>
    </w:p>
    <w:p w:rsidR="00142E77" w:rsidRPr="00142E77" w:rsidRDefault="00142E77" w:rsidP="00142E77">
      <w:pPr>
        <w:numPr>
          <w:ilvl w:val="1"/>
          <w:numId w:val="4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На каждую конкурсную работу заполняется отдельная заявка и согласие на обработку персональных данных. </w:t>
      </w:r>
    </w:p>
    <w:p w:rsidR="00142E77" w:rsidRPr="00F10C5A" w:rsidRDefault="00142E77" w:rsidP="00142E77">
      <w:pPr>
        <w:ind w:left="1146" w:right="41" w:firstLine="0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В случае направления коллективной работы – согласие на обработку персональных данных оформляются на каждого из авторов. </w:t>
      </w:r>
      <w:r w:rsidRPr="00F10C5A">
        <w:rPr>
          <w:sz w:val="24"/>
          <w:szCs w:val="24"/>
          <w:lang w:val="ru-RU"/>
        </w:rPr>
        <w:t xml:space="preserve">На несовершеннолетних участников согласие заполняют их родители (законные представители). </w:t>
      </w:r>
    </w:p>
    <w:p w:rsidR="00142E77" w:rsidRPr="00F21BA0" w:rsidRDefault="00142E77" w:rsidP="00142E77">
      <w:pPr>
        <w:numPr>
          <w:ilvl w:val="1"/>
          <w:numId w:val="4"/>
        </w:numPr>
        <w:spacing w:after="81"/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Критерии оценки работ участников Конкурса: </w:t>
      </w:r>
    </w:p>
    <w:p w:rsidR="00142E77" w:rsidRPr="00F21BA0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color w:val="FF0000"/>
          <w:sz w:val="24"/>
          <w:szCs w:val="24"/>
          <w:lang w:val="ru-RU"/>
        </w:rPr>
        <w:t xml:space="preserve"> </w:t>
      </w:r>
      <w:r w:rsidRPr="00F21BA0">
        <w:rPr>
          <w:sz w:val="24"/>
          <w:szCs w:val="24"/>
          <w:lang w:val="ru-RU"/>
        </w:rPr>
        <w:t xml:space="preserve">оригинальность воплощения работы (разнообразие используемых материалов, </w:t>
      </w:r>
      <w:proofErr w:type="spellStart"/>
      <w:r w:rsidRPr="00F21BA0">
        <w:rPr>
          <w:sz w:val="24"/>
          <w:szCs w:val="24"/>
          <w:lang w:val="ru-RU"/>
        </w:rPr>
        <w:t>креативность</w:t>
      </w:r>
      <w:proofErr w:type="spellEnd"/>
      <w:r w:rsidRPr="00F21BA0">
        <w:rPr>
          <w:sz w:val="24"/>
          <w:szCs w:val="24"/>
          <w:lang w:val="ru-RU"/>
        </w:rPr>
        <w:t xml:space="preserve">);  </w:t>
      </w:r>
    </w:p>
    <w:p w:rsidR="00142E77" w:rsidRPr="00F21BA0" w:rsidRDefault="00142E77" w:rsidP="00142E77">
      <w:pPr>
        <w:spacing w:after="35"/>
        <w:ind w:left="436" w:right="41"/>
        <w:rPr>
          <w:sz w:val="24"/>
          <w:szCs w:val="24"/>
          <w:lang w:val="ru-RU"/>
        </w:rPr>
      </w:pP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sz w:val="24"/>
          <w:szCs w:val="24"/>
          <w:lang w:val="ru-RU"/>
        </w:rPr>
        <w:t xml:space="preserve"> авторский подход к оформлению и изложению материала;  </w:t>
      </w:r>
    </w:p>
    <w:p w:rsidR="00142E77" w:rsidRPr="00F21BA0" w:rsidRDefault="00142E77" w:rsidP="00142E77">
      <w:pPr>
        <w:spacing w:after="33"/>
        <w:ind w:left="436" w:right="41"/>
        <w:rPr>
          <w:sz w:val="24"/>
          <w:szCs w:val="24"/>
          <w:lang w:val="ru-RU"/>
        </w:rPr>
      </w:pP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sz w:val="24"/>
          <w:szCs w:val="24"/>
          <w:lang w:val="ru-RU"/>
        </w:rPr>
        <w:t xml:space="preserve"> воспитательная, развивающая и обучающая ценность;  </w:t>
      </w:r>
    </w:p>
    <w:p w:rsidR="00142E77" w:rsidRPr="00F21BA0" w:rsidRDefault="00142E77" w:rsidP="00142E77">
      <w:pPr>
        <w:spacing w:after="27"/>
        <w:ind w:left="436" w:right="41"/>
        <w:rPr>
          <w:sz w:val="24"/>
          <w:szCs w:val="24"/>
          <w:lang w:val="ru-RU"/>
        </w:rPr>
      </w:pP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lastRenderedPageBreak/>
        <w:t>−</w:t>
      </w:r>
      <w:r w:rsidRPr="00F21BA0">
        <w:rPr>
          <w:sz w:val="24"/>
          <w:szCs w:val="24"/>
          <w:lang w:val="ru-RU"/>
        </w:rPr>
        <w:t xml:space="preserve"> дизайнерское решение, художественный уровень оформления работы;   </w:t>
      </w:r>
    </w:p>
    <w:p w:rsidR="00142E77" w:rsidRPr="00F21BA0" w:rsidRDefault="00142E77" w:rsidP="00142E77">
      <w:pPr>
        <w:spacing w:after="24"/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     </w:t>
      </w: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sz w:val="24"/>
          <w:szCs w:val="24"/>
          <w:lang w:val="ru-RU"/>
        </w:rPr>
        <w:t xml:space="preserve"> техника выполнения работы; </w:t>
      </w:r>
    </w:p>
    <w:p w:rsidR="00142E77" w:rsidRPr="00F21BA0" w:rsidRDefault="00142E77" w:rsidP="00142E77">
      <w:pPr>
        <w:spacing w:after="35"/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     </w:t>
      </w: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sz w:val="24"/>
          <w:szCs w:val="24"/>
          <w:lang w:val="ru-RU"/>
        </w:rPr>
        <w:t xml:space="preserve">  качество оформления; </w:t>
      </w:r>
    </w:p>
    <w:p w:rsidR="00142E77" w:rsidRPr="00F21BA0" w:rsidRDefault="00142E77" w:rsidP="00142E77">
      <w:pPr>
        <w:spacing w:after="11"/>
        <w:ind w:left="436" w:right="41"/>
        <w:rPr>
          <w:sz w:val="24"/>
          <w:szCs w:val="24"/>
        </w:rPr>
      </w:pPr>
      <w:r w:rsidRPr="00F21BA0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F21BA0">
        <w:rPr>
          <w:sz w:val="24"/>
          <w:szCs w:val="24"/>
        </w:rPr>
        <w:t xml:space="preserve"> </w:t>
      </w:r>
      <w:proofErr w:type="spellStart"/>
      <w:proofErr w:type="gramStart"/>
      <w:r w:rsidRPr="00F21BA0">
        <w:rPr>
          <w:sz w:val="24"/>
          <w:szCs w:val="24"/>
        </w:rPr>
        <w:t>практичность</w:t>
      </w:r>
      <w:proofErr w:type="spellEnd"/>
      <w:proofErr w:type="gramEnd"/>
      <w:r w:rsidRPr="00F21BA0">
        <w:rPr>
          <w:sz w:val="24"/>
          <w:szCs w:val="24"/>
        </w:rPr>
        <w:t xml:space="preserve"> в </w:t>
      </w:r>
      <w:proofErr w:type="spellStart"/>
      <w:r w:rsidRPr="00F21BA0">
        <w:rPr>
          <w:sz w:val="24"/>
          <w:szCs w:val="24"/>
        </w:rPr>
        <w:t>дальнейшем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применении</w:t>
      </w:r>
      <w:proofErr w:type="spellEnd"/>
      <w:r w:rsidRPr="00F21BA0">
        <w:rPr>
          <w:sz w:val="24"/>
          <w:szCs w:val="24"/>
        </w:rPr>
        <w:t xml:space="preserve">.  </w:t>
      </w:r>
    </w:p>
    <w:p w:rsidR="00142E77" w:rsidRDefault="00142E77" w:rsidP="00142E77">
      <w:pPr>
        <w:numPr>
          <w:ilvl w:val="1"/>
          <w:numId w:val="4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Жюри Конкурса определяет победителей и призеров в каждом из направлений. Решение по определению победителей по каждому направлению Конкурса принимается на заседании жюри путем оценки каждой работы по пятибалльной системе. Итоги Конкурса утверждаются протоколом жюри. </w:t>
      </w:r>
    </w:p>
    <w:p w:rsidR="00142E77" w:rsidRPr="00F21BA0" w:rsidRDefault="00142E77" w:rsidP="00142E77">
      <w:pPr>
        <w:ind w:left="1146" w:right="41" w:firstLine="0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Жюри вправе отклонить присланные работы, если они не соответствуют условиям настоящего Положения. </w:t>
      </w:r>
    </w:p>
    <w:p w:rsidR="00142E77" w:rsidRPr="00F21BA0" w:rsidRDefault="00142E77" w:rsidP="00142E77">
      <w:pPr>
        <w:spacing w:after="6"/>
        <w:ind w:left="436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        5. Функции оргкомитета Конкурса и конкурсной комиссии </w:t>
      </w:r>
    </w:p>
    <w:p w:rsidR="00142E77" w:rsidRPr="00F21BA0" w:rsidRDefault="00142E77" w:rsidP="00142E77">
      <w:pPr>
        <w:numPr>
          <w:ilvl w:val="1"/>
          <w:numId w:val="5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Общее руководство, подготовку и проведение Конкурса осуществляет Оргкомитет из числа представителей Организаторов. </w:t>
      </w:r>
    </w:p>
    <w:p w:rsidR="00142E77" w:rsidRPr="00F21BA0" w:rsidRDefault="00142E77" w:rsidP="00142E77">
      <w:pPr>
        <w:numPr>
          <w:ilvl w:val="1"/>
          <w:numId w:val="5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Оргкомитет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Конкурса</w:t>
      </w:r>
      <w:proofErr w:type="spellEnd"/>
      <w:r w:rsidRPr="00F21BA0">
        <w:rPr>
          <w:sz w:val="24"/>
          <w:szCs w:val="24"/>
        </w:rPr>
        <w:t xml:space="preserve">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утверждает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состав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комиссии</w:t>
      </w:r>
      <w:proofErr w:type="spellEnd"/>
      <w:r w:rsidRPr="00F21BA0">
        <w:rPr>
          <w:sz w:val="24"/>
          <w:szCs w:val="24"/>
        </w:rPr>
        <w:t xml:space="preserve">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имеет право вносить изменения в настоящее положение. </w:t>
      </w:r>
    </w:p>
    <w:p w:rsidR="00142E77" w:rsidRPr="00F21BA0" w:rsidRDefault="00142E77" w:rsidP="00142E77">
      <w:pPr>
        <w:ind w:left="436" w:right="41"/>
        <w:rPr>
          <w:sz w:val="24"/>
          <w:szCs w:val="24"/>
        </w:rPr>
      </w:pPr>
      <w:r w:rsidRPr="00F21BA0">
        <w:rPr>
          <w:sz w:val="24"/>
          <w:szCs w:val="24"/>
        </w:rPr>
        <w:t xml:space="preserve">5.3. </w:t>
      </w:r>
      <w:proofErr w:type="spellStart"/>
      <w:r w:rsidRPr="00F21BA0">
        <w:rPr>
          <w:sz w:val="24"/>
          <w:szCs w:val="24"/>
        </w:rPr>
        <w:t>Конкурсная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комиссия</w:t>
      </w:r>
      <w:proofErr w:type="spellEnd"/>
      <w:r w:rsidRPr="00F21BA0">
        <w:rPr>
          <w:sz w:val="24"/>
          <w:szCs w:val="24"/>
        </w:rPr>
        <w:t xml:space="preserve">: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</w:rPr>
      </w:pPr>
      <w:proofErr w:type="spellStart"/>
      <w:r w:rsidRPr="00F21BA0">
        <w:rPr>
          <w:sz w:val="24"/>
          <w:szCs w:val="24"/>
        </w:rPr>
        <w:t>определяет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соответствие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критериям</w:t>
      </w:r>
      <w:proofErr w:type="spellEnd"/>
      <w:r w:rsidRPr="00F21BA0">
        <w:rPr>
          <w:sz w:val="24"/>
          <w:szCs w:val="24"/>
        </w:rPr>
        <w:t xml:space="preserve"> </w:t>
      </w:r>
      <w:proofErr w:type="spellStart"/>
      <w:r w:rsidRPr="00F21BA0">
        <w:rPr>
          <w:sz w:val="24"/>
          <w:szCs w:val="24"/>
        </w:rPr>
        <w:t>оценки</w:t>
      </w:r>
      <w:proofErr w:type="spellEnd"/>
      <w:r w:rsidRPr="00F21BA0">
        <w:rPr>
          <w:sz w:val="24"/>
          <w:szCs w:val="24"/>
        </w:rPr>
        <w:t xml:space="preserve">; </w:t>
      </w:r>
    </w:p>
    <w:p w:rsidR="00142E77" w:rsidRPr="00F21BA0" w:rsidRDefault="00142E77" w:rsidP="00142E77">
      <w:pPr>
        <w:numPr>
          <w:ilvl w:val="0"/>
          <w:numId w:val="2"/>
        </w:numPr>
        <w:ind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осуществляет экспертную оценку конкурсных работ; - подводит итоги и определяет победителей. </w:t>
      </w:r>
    </w:p>
    <w:p w:rsidR="00142E77" w:rsidRPr="00F21BA0" w:rsidRDefault="00142E77" w:rsidP="00142E77">
      <w:pPr>
        <w:spacing w:after="20" w:line="259" w:lineRule="auto"/>
        <w:ind w:right="2"/>
        <w:jc w:val="center"/>
        <w:rPr>
          <w:sz w:val="24"/>
          <w:szCs w:val="24"/>
        </w:rPr>
      </w:pPr>
      <w:r w:rsidRPr="00F21BA0">
        <w:rPr>
          <w:sz w:val="24"/>
          <w:szCs w:val="24"/>
        </w:rPr>
        <w:t xml:space="preserve">6. </w:t>
      </w:r>
      <w:proofErr w:type="spellStart"/>
      <w:r w:rsidRPr="00F21BA0">
        <w:rPr>
          <w:sz w:val="24"/>
          <w:szCs w:val="24"/>
        </w:rPr>
        <w:t>Награждение</w:t>
      </w:r>
      <w:proofErr w:type="spellEnd"/>
      <w:r w:rsidRPr="00F21BA0">
        <w:rPr>
          <w:sz w:val="24"/>
          <w:szCs w:val="24"/>
        </w:rPr>
        <w:t xml:space="preserve"> </w:t>
      </w:r>
    </w:p>
    <w:p w:rsidR="00142E77" w:rsidRPr="00560F4F" w:rsidRDefault="00142E77" w:rsidP="00142E77">
      <w:pPr>
        <w:numPr>
          <w:ilvl w:val="1"/>
          <w:numId w:val="7"/>
        </w:numPr>
        <w:spacing w:after="23"/>
        <w:ind w:right="58" w:firstLine="426"/>
        <w:rPr>
          <w:sz w:val="24"/>
          <w:szCs w:val="24"/>
          <w:lang w:val="ru-RU"/>
        </w:rPr>
      </w:pPr>
      <w:r w:rsidRPr="00560F4F">
        <w:rPr>
          <w:sz w:val="24"/>
          <w:szCs w:val="24"/>
          <w:lang w:val="ru-RU"/>
        </w:rPr>
        <w:t xml:space="preserve">Победители </w:t>
      </w:r>
      <w:r>
        <w:rPr>
          <w:sz w:val="24"/>
          <w:szCs w:val="24"/>
          <w:lang w:val="ru-RU"/>
        </w:rPr>
        <w:t xml:space="preserve">муниципального этапа </w:t>
      </w:r>
      <w:r w:rsidRPr="00560F4F">
        <w:rPr>
          <w:sz w:val="24"/>
          <w:szCs w:val="24"/>
          <w:lang w:val="ru-RU"/>
        </w:rPr>
        <w:t>Конкурса награждаются</w:t>
      </w:r>
      <w:r>
        <w:rPr>
          <w:sz w:val="24"/>
          <w:szCs w:val="24"/>
          <w:lang w:val="ru-RU"/>
        </w:rPr>
        <w:t xml:space="preserve"> грамотами,</w:t>
      </w:r>
      <w:r w:rsidRPr="00560F4F">
        <w:rPr>
          <w:sz w:val="24"/>
          <w:szCs w:val="24"/>
          <w:lang w:val="ru-RU"/>
        </w:rPr>
        <w:t xml:space="preserve"> дипломами</w:t>
      </w:r>
      <w:r>
        <w:rPr>
          <w:sz w:val="24"/>
          <w:szCs w:val="24"/>
          <w:lang w:val="ru-RU"/>
        </w:rPr>
        <w:t>, сертификатами участника.</w:t>
      </w:r>
      <w:r w:rsidRPr="00560F4F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1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lastRenderedPageBreak/>
        <w:t xml:space="preserve"> </w:t>
      </w:r>
    </w:p>
    <w:p w:rsidR="00142E77" w:rsidRPr="00F21BA0" w:rsidRDefault="00142E77" w:rsidP="00142E77">
      <w:pPr>
        <w:spacing w:after="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Default="00142E77" w:rsidP="00142E77">
      <w:pPr>
        <w:spacing w:after="68" w:line="259" w:lineRule="auto"/>
        <w:ind w:left="917" w:right="533"/>
        <w:jc w:val="right"/>
        <w:rPr>
          <w:color w:val="auto"/>
          <w:sz w:val="16"/>
          <w:szCs w:val="16"/>
          <w:lang w:val="ru-RU"/>
        </w:rPr>
      </w:pPr>
      <w:r w:rsidRPr="00972621">
        <w:rPr>
          <w:sz w:val="20"/>
          <w:lang w:val="ru-RU"/>
        </w:rPr>
        <w:t>Приложение №</w:t>
      </w:r>
      <w:r w:rsidR="00035388">
        <w:rPr>
          <w:sz w:val="20"/>
          <w:lang w:val="ru-RU"/>
        </w:rPr>
        <w:t>2</w:t>
      </w:r>
      <w:r>
        <w:rPr>
          <w:color w:val="auto"/>
          <w:sz w:val="16"/>
          <w:szCs w:val="16"/>
          <w:lang w:val="ru-RU"/>
        </w:rPr>
        <w:t xml:space="preserve">      </w:t>
      </w:r>
    </w:p>
    <w:p w:rsidR="00142E77" w:rsidRPr="00F21BA0" w:rsidRDefault="00142E77" w:rsidP="00035388">
      <w:pPr>
        <w:spacing w:after="68" w:line="259" w:lineRule="auto"/>
        <w:ind w:left="917" w:right="533"/>
        <w:jc w:val="right"/>
        <w:rPr>
          <w:sz w:val="24"/>
          <w:szCs w:val="24"/>
          <w:lang w:val="ru-RU"/>
        </w:rPr>
      </w:pPr>
      <w:r>
        <w:rPr>
          <w:color w:val="auto"/>
          <w:sz w:val="16"/>
          <w:szCs w:val="16"/>
          <w:lang w:val="ru-RU"/>
        </w:rPr>
        <w:t xml:space="preserve"> </w:t>
      </w:r>
      <w:r w:rsidR="00035388" w:rsidRPr="00F21BA0">
        <w:rPr>
          <w:color w:val="auto"/>
          <w:sz w:val="16"/>
          <w:szCs w:val="16"/>
          <w:lang w:val="ru-RU"/>
        </w:rPr>
        <w:t>о проведении муниципального</w:t>
      </w:r>
      <w:r w:rsidR="00035388">
        <w:rPr>
          <w:color w:val="auto"/>
          <w:sz w:val="16"/>
          <w:szCs w:val="16"/>
          <w:lang w:val="ru-RU"/>
        </w:rPr>
        <w:t xml:space="preserve"> и зонального этапов</w:t>
      </w:r>
      <w:r w:rsidR="00035388" w:rsidRPr="00F21BA0">
        <w:rPr>
          <w:color w:val="auto"/>
          <w:sz w:val="16"/>
          <w:szCs w:val="16"/>
          <w:lang w:val="ru-RU"/>
        </w:rPr>
        <w:t xml:space="preserve"> Республиканского конкурса творческих работ «Живем по правилам!»  среди обучающихся образовательных организаций Республики Башкортостан</w:t>
      </w: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70" w:line="259" w:lineRule="auto"/>
        <w:ind w:left="444" w:firstLine="0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74" w:line="259" w:lineRule="auto"/>
        <w:ind w:right="2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Заявка </w:t>
      </w:r>
    </w:p>
    <w:p w:rsidR="00142E77" w:rsidRPr="00F21BA0" w:rsidRDefault="00142E77" w:rsidP="00035388">
      <w:pPr>
        <w:ind w:left="1414" w:right="41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на участие в Республиканском конкурсе творческих работ</w:t>
      </w:r>
    </w:p>
    <w:p w:rsidR="00142E77" w:rsidRPr="00F21BA0" w:rsidRDefault="00142E77" w:rsidP="00035388">
      <w:pPr>
        <w:ind w:left="222" w:right="41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«Живем по правилам!» среди обучающихся образовательных организаций</w:t>
      </w:r>
    </w:p>
    <w:p w:rsidR="00142E77" w:rsidRPr="00F21BA0" w:rsidRDefault="00142E77" w:rsidP="00035388">
      <w:pPr>
        <w:spacing w:after="74" w:line="259" w:lineRule="auto"/>
        <w:ind w:right="427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Республики Башкортостан</w:t>
      </w:r>
    </w:p>
    <w:p w:rsidR="00142E77" w:rsidRPr="00F21BA0" w:rsidRDefault="00142E77" w:rsidP="00035388">
      <w:pPr>
        <w:spacing w:after="6"/>
        <w:ind w:left="1156" w:right="41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>от МР________________________   Республики Башкортостан</w:t>
      </w:r>
    </w:p>
    <w:p w:rsidR="00142E77" w:rsidRPr="00F21BA0" w:rsidRDefault="00142E77" w:rsidP="00142E77">
      <w:pPr>
        <w:spacing w:after="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tbl>
      <w:tblPr>
        <w:tblW w:w="10022" w:type="dxa"/>
        <w:tblInd w:w="-333" w:type="dxa"/>
        <w:tblCellMar>
          <w:top w:w="64" w:type="dxa"/>
          <w:left w:w="54" w:type="dxa"/>
          <w:right w:w="115" w:type="dxa"/>
        </w:tblCellMar>
        <w:tblLook w:val="04A0"/>
      </w:tblPr>
      <w:tblGrid>
        <w:gridCol w:w="688"/>
        <w:gridCol w:w="1376"/>
        <w:gridCol w:w="1681"/>
        <w:gridCol w:w="1473"/>
        <w:gridCol w:w="1260"/>
        <w:gridCol w:w="1912"/>
        <w:gridCol w:w="1632"/>
      </w:tblGrid>
      <w:tr w:rsidR="00142E77" w:rsidRPr="00F21BA0" w:rsidTr="00536B7C">
        <w:trPr>
          <w:trHeight w:val="159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3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21BA0">
              <w:rPr>
                <w:sz w:val="24"/>
                <w:szCs w:val="24"/>
              </w:rPr>
              <w:t xml:space="preserve">№ </w:t>
            </w:r>
          </w:p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21BA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39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21BA0">
              <w:rPr>
                <w:sz w:val="24"/>
                <w:szCs w:val="24"/>
              </w:rPr>
              <w:t xml:space="preserve">Ф.И. </w:t>
            </w:r>
          </w:p>
          <w:p w:rsidR="00142E77" w:rsidRPr="00F21BA0" w:rsidRDefault="00142E77" w:rsidP="00536B7C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proofErr w:type="spellStart"/>
            <w:r w:rsidRPr="00F21BA0">
              <w:rPr>
                <w:sz w:val="24"/>
                <w:szCs w:val="24"/>
              </w:rPr>
              <w:t>участника</w:t>
            </w:r>
            <w:proofErr w:type="spellEnd"/>
            <w:r w:rsidRPr="00F21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proofErr w:type="spellStart"/>
            <w:r w:rsidRPr="00F21BA0">
              <w:rPr>
                <w:sz w:val="24"/>
                <w:szCs w:val="24"/>
              </w:rPr>
              <w:t>Направление</w:t>
            </w:r>
            <w:proofErr w:type="spellEnd"/>
            <w:r w:rsidRPr="00F21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21BA0">
              <w:rPr>
                <w:sz w:val="24"/>
                <w:szCs w:val="24"/>
              </w:rPr>
              <w:t>Возрастная</w:t>
            </w:r>
            <w:proofErr w:type="spellEnd"/>
            <w:r w:rsidRPr="00F21BA0">
              <w:rPr>
                <w:sz w:val="24"/>
                <w:szCs w:val="24"/>
              </w:rPr>
              <w:t xml:space="preserve"> </w:t>
            </w:r>
            <w:proofErr w:type="spellStart"/>
            <w:r w:rsidRPr="00F21BA0">
              <w:rPr>
                <w:sz w:val="24"/>
                <w:szCs w:val="24"/>
              </w:rPr>
              <w:t>категория</w:t>
            </w:r>
            <w:proofErr w:type="spellEnd"/>
            <w:r w:rsidRPr="00F21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21BA0">
              <w:rPr>
                <w:sz w:val="24"/>
                <w:szCs w:val="24"/>
              </w:rPr>
              <w:t>Название</w:t>
            </w:r>
            <w:proofErr w:type="spellEnd"/>
            <w:r w:rsidRPr="00F21BA0">
              <w:rPr>
                <w:sz w:val="24"/>
                <w:szCs w:val="24"/>
              </w:rPr>
              <w:t xml:space="preserve">  </w:t>
            </w:r>
            <w:proofErr w:type="spellStart"/>
            <w:r w:rsidRPr="00F21BA0">
              <w:rPr>
                <w:sz w:val="24"/>
                <w:szCs w:val="24"/>
              </w:rPr>
              <w:t>работы</w:t>
            </w:r>
            <w:proofErr w:type="spellEnd"/>
            <w:r w:rsidRPr="00F21B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Образовательная организация (полностью), класс/группа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Ф.И.О. руководителя, должность </w:t>
            </w:r>
          </w:p>
        </w:tc>
      </w:tr>
      <w:tr w:rsidR="00142E77" w:rsidRPr="00F21BA0" w:rsidTr="00536B7C">
        <w:trPr>
          <w:trHeight w:val="42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362" w:firstLine="0"/>
              <w:jc w:val="center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8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8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6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6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6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2E77" w:rsidRPr="00F21BA0" w:rsidRDefault="00142E77" w:rsidP="00536B7C">
            <w:pPr>
              <w:spacing w:after="0" w:line="259" w:lineRule="auto"/>
              <w:ind w:left="426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76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6"/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Дата __________________________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19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19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</w:p>
    <w:p w:rsidR="00142E77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</w:p>
    <w:p w:rsidR="00142E77" w:rsidRPr="00F21BA0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</w:p>
    <w:p w:rsidR="00142E77" w:rsidRDefault="00142E77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035388" w:rsidRPr="00F21BA0" w:rsidRDefault="00035388" w:rsidP="00142E77">
      <w:pPr>
        <w:spacing w:after="20" w:line="259" w:lineRule="auto"/>
        <w:ind w:left="0" w:firstLine="0"/>
        <w:jc w:val="left"/>
        <w:rPr>
          <w:sz w:val="24"/>
          <w:szCs w:val="24"/>
          <w:lang w:val="ru-RU"/>
        </w:rPr>
      </w:pPr>
    </w:p>
    <w:p w:rsidR="00142E77" w:rsidRPr="00F21BA0" w:rsidRDefault="00142E77" w:rsidP="00142E77">
      <w:pPr>
        <w:spacing w:after="0" w:line="259" w:lineRule="auto"/>
        <w:ind w:left="0" w:firstLine="0"/>
        <w:jc w:val="lef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Default="00142E77" w:rsidP="00142E77">
      <w:pPr>
        <w:spacing w:after="68" w:line="259" w:lineRule="auto"/>
        <w:ind w:left="917" w:right="533"/>
        <w:jc w:val="right"/>
        <w:rPr>
          <w:color w:val="auto"/>
          <w:sz w:val="16"/>
          <w:szCs w:val="16"/>
          <w:lang w:val="ru-RU"/>
        </w:rPr>
      </w:pPr>
      <w:r w:rsidRPr="00972621">
        <w:rPr>
          <w:sz w:val="20"/>
          <w:lang w:val="ru-RU"/>
        </w:rPr>
        <w:lastRenderedPageBreak/>
        <w:t>Приложение №</w:t>
      </w:r>
      <w:r w:rsidR="00035388">
        <w:rPr>
          <w:sz w:val="20"/>
          <w:lang w:val="ru-RU"/>
        </w:rPr>
        <w:t>3</w:t>
      </w:r>
      <w:r>
        <w:rPr>
          <w:color w:val="auto"/>
          <w:sz w:val="16"/>
          <w:szCs w:val="16"/>
          <w:lang w:val="ru-RU"/>
        </w:rPr>
        <w:t xml:space="preserve">      </w:t>
      </w:r>
    </w:p>
    <w:p w:rsidR="00142E77" w:rsidRPr="00F21BA0" w:rsidRDefault="00035388" w:rsidP="00035388">
      <w:pPr>
        <w:spacing w:after="73" w:line="259" w:lineRule="auto"/>
        <w:ind w:left="0" w:firstLine="0"/>
        <w:jc w:val="right"/>
        <w:rPr>
          <w:sz w:val="24"/>
          <w:szCs w:val="24"/>
          <w:lang w:val="ru-RU"/>
        </w:rPr>
      </w:pPr>
      <w:r w:rsidRPr="00F21BA0">
        <w:rPr>
          <w:color w:val="auto"/>
          <w:sz w:val="16"/>
          <w:szCs w:val="16"/>
          <w:lang w:val="ru-RU"/>
        </w:rPr>
        <w:t>о проведении муниципального</w:t>
      </w:r>
      <w:r>
        <w:rPr>
          <w:color w:val="auto"/>
          <w:sz w:val="16"/>
          <w:szCs w:val="16"/>
          <w:lang w:val="ru-RU"/>
        </w:rPr>
        <w:t xml:space="preserve"> и зонального этапов</w:t>
      </w:r>
      <w:r w:rsidRPr="00F21BA0">
        <w:rPr>
          <w:color w:val="auto"/>
          <w:sz w:val="16"/>
          <w:szCs w:val="16"/>
          <w:lang w:val="ru-RU"/>
        </w:rPr>
        <w:t xml:space="preserve"> Республиканского конкурса творческих работ «Живем по правилам!»  среди обучающихся образовательных организаций Республики Башкортостан</w:t>
      </w:r>
      <w:r w:rsidR="00142E77" w:rsidRPr="00F21BA0">
        <w:rPr>
          <w:sz w:val="24"/>
          <w:szCs w:val="24"/>
          <w:lang w:val="ru-RU"/>
        </w:rPr>
        <w:t xml:space="preserve"> </w:t>
      </w:r>
    </w:p>
    <w:p w:rsidR="00035388" w:rsidRDefault="00035388" w:rsidP="00142E77">
      <w:pPr>
        <w:spacing w:after="20" w:line="259" w:lineRule="auto"/>
        <w:jc w:val="center"/>
        <w:rPr>
          <w:sz w:val="24"/>
          <w:szCs w:val="24"/>
          <w:lang w:val="ru-RU"/>
        </w:rPr>
      </w:pPr>
    </w:p>
    <w:p w:rsidR="00142E77" w:rsidRPr="00F21BA0" w:rsidRDefault="00142E77" w:rsidP="00142E77">
      <w:pPr>
        <w:spacing w:after="20" w:line="259" w:lineRule="auto"/>
        <w:jc w:val="center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СОГЛАСИЕ </w:t>
      </w:r>
    </w:p>
    <w:p w:rsidR="00142E77" w:rsidRPr="00F21BA0" w:rsidRDefault="00142E77" w:rsidP="00142E77">
      <w:pPr>
        <w:ind w:left="1328" w:right="41" w:hanging="34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на обработку персональных данных и размещение информации в информационно-телекоммуникационной сети Интернет </w:t>
      </w:r>
    </w:p>
    <w:p w:rsidR="00142E77" w:rsidRPr="00F21BA0" w:rsidRDefault="00142E77" w:rsidP="00142E77">
      <w:pPr>
        <w:spacing w:after="27"/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Я, ____________________________________________________________  (фамилия, имя, отчество полностью (последнее - при наличии)) __________________________________________________________________ </w:t>
      </w:r>
    </w:p>
    <w:p w:rsidR="00142E77" w:rsidRPr="00F21BA0" w:rsidRDefault="00142E77" w:rsidP="00142E77">
      <w:pPr>
        <w:spacing w:after="15"/>
        <w:ind w:left="-5" w:right="41"/>
        <w:rPr>
          <w:sz w:val="24"/>
          <w:szCs w:val="24"/>
          <w:lang w:val="ru-RU"/>
        </w:rPr>
      </w:pPr>
      <w:proofErr w:type="gramStart"/>
      <w:r w:rsidRPr="00F21BA0">
        <w:rPr>
          <w:sz w:val="24"/>
          <w:szCs w:val="24"/>
          <w:lang w:val="ru-RU"/>
        </w:rPr>
        <w:t xml:space="preserve">(наименование и номер основного документа, удостоверяющего личность, сведения о дате выдачи указанного документа и выдавшем его органе) __________________________________________________________________ _________________________________________ "_____" _____________ г.  в соответствии с Федеральным законом от 27 июля 2006 года </w:t>
      </w:r>
      <w:r w:rsidRPr="00F21BA0">
        <w:rPr>
          <w:sz w:val="24"/>
          <w:szCs w:val="24"/>
        </w:rPr>
        <w:t>N</w:t>
      </w:r>
      <w:r w:rsidRPr="00F21BA0">
        <w:rPr>
          <w:sz w:val="24"/>
          <w:szCs w:val="24"/>
          <w:lang w:val="ru-RU"/>
        </w:rPr>
        <w:t xml:space="preserve">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</w:t>
      </w:r>
      <w:proofErr w:type="gramEnd"/>
      <w:r w:rsidRPr="00F21BA0">
        <w:rPr>
          <w:sz w:val="24"/>
          <w:szCs w:val="24"/>
          <w:lang w:val="ru-RU"/>
        </w:rPr>
        <w:t xml:space="preserve"> </w:t>
      </w:r>
      <w:proofErr w:type="gramStart"/>
      <w:r w:rsidRPr="00F21BA0">
        <w:rPr>
          <w:sz w:val="24"/>
          <w:szCs w:val="24"/>
          <w:lang w:val="ru-RU"/>
        </w:rPr>
        <w:t xml:space="preserve"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персональных данных </w:t>
      </w:r>
      <w:r w:rsidRPr="00F21BA0">
        <w:rPr>
          <w:sz w:val="24"/>
          <w:szCs w:val="24"/>
          <w:lang w:val="ru-RU"/>
        </w:rPr>
        <w:tab/>
        <w:t xml:space="preserve">несовершеннолетнего </w:t>
      </w:r>
      <w:proofErr w:type="gramEnd"/>
    </w:p>
    <w:p w:rsidR="00142E77" w:rsidRPr="00F21BA0" w:rsidRDefault="00142E77" w:rsidP="00142E77">
      <w:pPr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____________________________________________________________(ФИО), законным </w:t>
      </w:r>
      <w:proofErr w:type="gramStart"/>
      <w:r w:rsidRPr="00F21BA0">
        <w:rPr>
          <w:sz w:val="24"/>
          <w:szCs w:val="24"/>
          <w:lang w:val="ru-RU"/>
        </w:rPr>
        <w:t>представителем</w:t>
      </w:r>
      <w:proofErr w:type="gramEnd"/>
      <w:r w:rsidRPr="00F21BA0">
        <w:rPr>
          <w:sz w:val="24"/>
          <w:szCs w:val="24"/>
          <w:lang w:val="ru-RU"/>
        </w:rPr>
        <w:t xml:space="preserve"> которого я являюсь, а именно: </w:t>
      </w:r>
    </w:p>
    <w:p w:rsidR="00142E77" w:rsidRPr="00F21BA0" w:rsidRDefault="00142E77" w:rsidP="00142E77">
      <w:pPr>
        <w:spacing w:after="19"/>
        <w:ind w:left="436" w:right="2565"/>
        <w:rPr>
          <w:sz w:val="24"/>
          <w:szCs w:val="24"/>
          <w:lang w:val="ru-RU"/>
        </w:rPr>
      </w:pP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F21BA0">
        <w:rPr>
          <w:sz w:val="24"/>
          <w:szCs w:val="24"/>
          <w:lang w:val="ru-RU"/>
        </w:rPr>
        <w:t xml:space="preserve">фамилия, имя, отчество (последнее - при наличии);  </w:t>
      </w: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F21BA0">
        <w:rPr>
          <w:sz w:val="24"/>
          <w:szCs w:val="24"/>
          <w:lang w:val="ru-RU"/>
        </w:rPr>
        <w:t xml:space="preserve">место учебы, </w:t>
      </w:r>
      <w:r w:rsidRPr="00F21BA0">
        <w:rPr>
          <w:rFonts w:ascii="Segoe UI Symbol" w:eastAsia="Segoe UI Symbol" w:hAnsi="Segoe UI Symbol" w:cs="Segoe UI Symbol"/>
          <w:sz w:val="24"/>
          <w:szCs w:val="24"/>
          <w:lang w:val="ru-RU"/>
        </w:rPr>
        <w:t>−</w:t>
      </w:r>
      <w:r w:rsidRPr="00F21BA0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F21BA0">
        <w:rPr>
          <w:sz w:val="24"/>
          <w:szCs w:val="24"/>
          <w:lang w:val="ru-RU"/>
        </w:rPr>
        <w:t xml:space="preserve">возраст.  </w:t>
      </w:r>
    </w:p>
    <w:p w:rsidR="00142E77" w:rsidRPr="00F21BA0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 </w:t>
      </w:r>
    </w:p>
    <w:p w:rsidR="00142E77" w:rsidRPr="00F21BA0" w:rsidRDefault="00142E77" w:rsidP="00142E77">
      <w:pPr>
        <w:ind w:left="-15" w:right="41" w:firstLine="426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Заявление может быть отозвано в случаях, предусмотренных Федеральным законом от 27 июля 2006 года </w:t>
      </w:r>
      <w:r w:rsidRPr="00F21BA0">
        <w:rPr>
          <w:sz w:val="24"/>
          <w:szCs w:val="24"/>
        </w:rPr>
        <w:t>N</w:t>
      </w:r>
      <w:r w:rsidRPr="00F21BA0">
        <w:rPr>
          <w:sz w:val="24"/>
          <w:szCs w:val="24"/>
          <w:lang w:val="ru-RU"/>
        </w:rPr>
        <w:t xml:space="preserve"> 152-ФЗ "О персональных данных", посредством направления мною письменного уведомления в адрес Организаторов Конкурса. </w:t>
      </w:r>
    </w:p>
    <w:p w:rsidR="00142E77" w:rsidRPr="00F21BA0" w:rsidRDefault="00142E77" w:rsidP="00142E77">
      <w:pPr>
        <w:ind w:left="-5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"__" _____________ 20___ г.            ___________  __________________  </w:t>
      </w:r>
    </w:p>
    <w:p w:rsidR="00142E77" w:rsidRPr="00F21BA0" w:rsidRDefault="00142E77" w:rsidP="00142E77">
      <w:pPr>
        <w:ind w:left="436" w:right="41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                                                   подпись заявителя (расшифровка подписи) </w:t>
      </w: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14" w:line="259" w:lineRule="auto"/>
        <w:ind w:left="10" w:right="35"/>
        <w:jc w:val="right"/>
        <w:rPr>
          <w:sz w:val="24"/>
          <w:szCs w:val="24"/>
          <w:lang w:val="ru-RU"/>
        </w:rPr>
      </w:pPr>
    </w:p>
    <w:p w:rsidR="00142E77" w:rsidRDefault="00142E77" w:rsidP="00142E77">
      <w:pPr>
        <w:spacing w:after="68" w:line="259" w:lineRule="auto"/>
        <w:ind w:left="917" w:right="533"/>
        <w:jc w:val="right"/>
        <w:rPr>
          <w:color w:val="auto"/>
          <w:sz w:val="16"/>
          <w:szCs w:val="16"/>
          <w:lang w:val="ru-RU"/>
        </w:rPr>
      </w:pPr>
      <w:r w:rsidRPr="00972621">
        <w:rPr>
          <w:sz w:val="20"/>
          <w:lang w:val="ru-RU"/>
        </w:rPr>
        <w:t>Приложение №</w:t>
      </w:r>
      <w:r w:rsidR="00035388">
        <w:rPr>
          <w:sz w:val="20"/>
          <w:lang w:val="ru-RU"/>
        </w:rPr>
        <w:t>4</w:t>
      </w:r>
      <w:r>
        <w:rPr>
          <w:color w:val="auto"/>
          <w:sz w:val="16"/>
          <w:szCs w:val="16"/>
          <w:lang w:val="ru-RU"/>
        </w:rPr>
        <w:t xml:space="preserve">     </w:t>
      </w:r>
    </w:p>
    <w:p w:rsidR="00142E77" w:rsidRDefault="00035388" w:rsidP="00142E77">
      <w:pPr>
        <w:spacing w:after="112" w:line="259" w:lineRule="auto"/>
        <w:ind w:left="0" w:firstLine="0"/>
        <w:jc w:val="right"/>
        <w:rPr>
          <w:sz w:val="24"/>
          <w:szCs w:val="24"/>
          <w:lang w:val="ru-RU"/>
        </w:rPr>
      </w:pPr>
      <w:r w:rsidRPr="00F21BA0">
        <w:rPr>
          <w:color w:val="auto"/>
          <w:sz w:val="16"/>
          <w:szCs w:val="16"/>
          <w:lang w:val="ru-RU"/>
        </w:rPr>
        <w:t>о проведении муниципального</w:t>
      </w:r>
      <w:r>
        <w:rPr>
          <w:color w:val="auto"/>
          <w:sz w:val="16"/>
          <w:szCs w:val="16"/>
          <w:lang w:val="ru-RU"/>
        </w:rPr>
        <w:t xml:space="preserve"> и зонального этапов</w:t>
      </w:r>
      <w:r w:rsidRPr="00F21BA0">
        <w:rPr>
          <w:color w:val="auto"/>
          <w:sz w:val="16"/>
          <w:szCs w:val="16"/>
          <w:lang w:val="ru-RU"/>
        </w:rPr>
        <w:t xml:space="preserve"> Республиканского конкурса творческих работ «Живем по правилам!»  среди обучающихся образовательных организаций Республики Башкортостан</w:t>
      </w:r>
    </w:p>
    <w:p w:rsidR="00142E77" w:rsidRPr="00F21BA0" w:rsidRDefault="00142E77" w:rsidP="00142E77">
      <w:pPr>
        <w:spacing w:after="112" w:line="259" w:lineRule="auto"/>
        <w:ind w:left="0" w:firstLine="0"/>
        <w:jc w:val="right"/>
        <w:rPr>
          <w:sz w:val="24"/>
          <w:szCs w:val="24"/>
          <w:lang w:val="ru-RU"/>
        </w:rPr>
      </w:pPr>
      <w:r w:rsidRPr="00F21BA0">
        <w:rPr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917" w:right="535"/>
        <w:jc w:val="center"/>
        <w:rPr>
          <w:sz w:val="24"/>
          <w:szCs w:val="24"/>
        </w:rPr>
      </w:pPr>
      <w:proofErr w:type="gramStart"/>
      <w:r w:rsidRPr="00F21BA0">
        <w:rPr>
          <w:b/>
          <w:sz w:val="24"/>
          <w:szCs w:val="24"/>
        </w:rPr>
        <w:t xml:space="preserve">10 </w:t>
      </w:r>
      <w:proofErr w:type="spellStart"/>
      <w:r w:rsidRPr="00F21BA0">
        <w:rPr>
          <w:b/>
          <w:sz w:val="24"/>
          <w:szCs w:val="24"/>
        </w:rPr>
        <w:t>см</w:t>
      </w:r>
      <w:proofErr w:type="spellEnd"/>
      <w:r w:rsidRPr="00F21BA0">
        <w:rPr>
          <w:b/>
          <w:sz w:val="24"/>
          <w:szCs w:val="24"/>
        </w:rPr>
        <w:t>.</w:t>
      </w:r>
      <w:proofErr w:type="gramEnd"/>
      <w:r w:rsidRPr="00F21BA0">
        <w:rPr>
          <w:b/>
          <w:sz w:val="24"/>
          <w:szCs w:val="24"/>
        </w:rPr>
        <w:t xml:space="preserve"> </w:t>
      </w:r>
    </w:p>
    <w:tbl>
      <w:tblPr>
        <w:tblpPr w:vertAnchor="text" w:tblpX="1624" w:tblpY="9"/>
        <w:tblOverlap w:val="never"/>
        <w:tblW w:w="6107" w:type="dxa"/>
        <w:tblCellMar>
          <w:left w:w="54" w:type="dxa"/>
          <w:right w:w="115" w:type="dxa"/>
        </w:tblCellMar>
        <w:tblLook w:val="04A0"/>
      </w:tblPr>
      <w:tblGrid>
        <w:gridCol w:w="6107"/>
      </w:tblGrid>
      <w:tr w:rsidR="00142E77" w:rsidRPr="00F21BA0" w:rsidTr="00536B7C">
        <w:trPr>
          <w:trHeight w:val="2766"/>
        </w:trPr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2E77" w:rsidRPr="00F21BA0" w:rsidRDefault="00142E77" w:rsidP="00536B7C">
            <w:pPr>
              <w:spacing w:after="43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Муниципальный район/город________________ </w:t>
            </w:r>
          </w:p>
          <w:p w:rsidR="00142E77" w:rsidRPr="00F21BA0" w:rsidRDefault="00142E77" w:rsidP="00536B7C">
            <w:pPr>
              <w:spacing w:after="41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>Название работы: «</w:t>
            </w:r>
            <w:r w:rsidRPr="00F21BA0">
              <w:rPr>
                <w:i/>
                <w:sz w:val="24"/>
                <w:szCs w:val="24"/>
                <w:lang w:val="ru-RU"/>
              </w:rPr>
              <w:t>_________________________</w:t>
            </w:r>
            <w:r w:rsidRPr="00F21BA0">
              <w:rPr>
                <w:sz w:val="24"/>
                <w:szCs w:val="24"/>
                <w:lang w:val="ru-RU"/>
              </w:rPr>
              <w:t xml:space="preserve">» </w:t>
            </w:r>
          </w:p>
          <w:p w:rsidR="00142E77" w:rsidRPr="00F21BA0" w:rsidRDefault="00142E77" w:rsidP="00536B7C">
            <w:pPr>
              <w:spacing w:after="27" w:line="281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Ф.И.О. автора, возраст______________________ Образовательная организация, класс/группа_______________________________ </w:t>
            </w:r>
          </w:p>
          <w:p w:rsidR="00142E77" w:rsidRPr="00F21BA0" w:rsidRDefault="00142E77" w:rsidP="00536B7C">
            <w:pPr>
              <w:spacing w:after="92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>Ф.И.О. руководителя, должность</w:t>
            </w:r>
            <w:r w:rsidRPr="00F21BA0">
              <w:rPr>
                <w:i/>
                <w:sz w:val="24"/>
                <w:szCs w:val="24"/>
                <w:lang w:val="ru-RU"/>
              </w:rPr>
              <w:t>______________</w:t>
            </w: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  <w:p w:rsidR="00142E77" w:rsidRPr="00F21BA0" w:rsidRDefault="00142E77" w:rsidP="00536B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21BA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42E77" w:rsidRPr="00F21BA0" w:rsidRDefault="00142E77" w:rsidP="00142E77">
      <w:pPr>
        <w:spacing w:after="20" w:line="259" w:lineRule="auto"/>
        <w:ind w:left="426" w:right="1676" w:firstLine="0"/>
        <w:jc w:val="left"/>
        <w:rPr>
          <w:sz w:val="24"/>
          <w:szCs w:val="24"/>
          <w:lang w:val="ru-RU"/>
        </w:rPr>
      </w:pPr>
      <w:r w:rsidRPr="00F21BA0">
        <w:rPr>
          <w:b/>
          <w:sz w:val="24"/>
          <w:szCs w:val="24"/>
          <w:lang w:val="ru-RU"/>
        </w:rPr>
        <w:t xml:space="preserve">    </w:t>
      </w:r>
    </w:p>
    <w:p w:rsidR="00142E77" w:rsidRPr="00F21BA0" w:rsidRDefault="00142E77" w:rsidP="00142E77">
      <w:pPr>
        <w:spacing w:after="22" w:line="259" w:lineRule="auto"/>
        <w:ind w:left="426" w:right="1676" w:firstLine="0"/>
        <w:jc w:val="left"/>
        <w:rPr>
          <w:sz w:val="24"/>
          <w:szCs w:val="24"/>
          <w:lang w:val="ru-RU"/>
        </w:rPr>
      </w:pPr>
      <w:r w:rsidRPr="00F21BA0">
        <w:rPr>
          <w:b/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spacing w:after="31" w:line="259" w:lineRule="auto"/>
        <w:ind w:left="426" w:right="1676" w:firstLine="0"/>
        <w:jc w:val="left"/>
        <w:rPr>
          <w:sz w:val="24"/>
          <w:szCs w:val="24"/>
          <w:lang w:val="ru-RU"/>
        </w:rPr>
      </w:pPr>
      <w:r w:rsidRPr="00F21BA0">
        <w:rPr>
          <w:b/>
          <w:sz w:val="24"/>
          <w:szCs w:val="24"/>
          <w:lang w:val="ru-RU"/>
        </w:rPr>
        <w:t xml:space="preserve"> </w:t>
      </w:r>
    </w:p>
    <w:p w:rsidR="00142E77" w:rsidRPr="00F21BA0" w:rsidRDefault="00142E77" w:rsidP="00142E77">
      <w:pPr>
        <w:tabs>
          <w:tab w:val="center" w:pos="426"/>
          <w:tab w:val="center" w:pos="8175"/>
        </w:tabs>
        <w:spacing w:after="23" w:line="259" w:lineRule="auto"/>
        <w:ind w:left="0" w:firstLine="0"/>
        <w:jc w:val="left"/>
        <w:rPr>
          <w:sz w:val="24"/>
          <w:szCs w:val="24"/>
        </w:rPr>
      </w:pPr>
      <w:r w:rsidRPr="00F21BA0">
        <w:rPr>
          <w:rFonts w:ascii="Calibri" w:eastAsia="Calibri" w:hAnsi="Calibri" w:cs="Calibri"/>
          <w:sz w:val="24"/>
          <w:szCs w:val="24"/>
          <w:lang w:val="ru-RU"/>
        </w:rPr>
        <w:tab/>
      </w:r>
      <w:r w:rsidRPr="00F21BA0">
        <w:rPr>
          <w:b/>
          <w:sz w:val="24"/>
          <w:szCs w:val="24"/>
          <w:lang w:val="ru-RU"/>
        </w:rPr>
        <w:t xml:space="preserve">                                </w:t>
      </w:r>
      <w:r w:rsidRPr="00F21BA0">
        <w:rPr>
          <w:b/>
          <w:sz w:val="24"/>
          <w:szCs w:val="24"/>
          <w:lang w:val="ru-RU"/>
        </w:rPr>
        <w:tab/>
      </w:r>
      <w:r w:rsidRPr="00F21BA0">
        <w:rPr>
          <w:b/>
          <w:sz w:val="24"/>
          <w:szCs w:val="24"/>
        </w:rPr>
        <w:t xml:space="preserve">7см. </w:t>
      </w:r>
    </w:p>
    <w:p w:rsidR="00142E77" w:rsidRPr="00F21BA0" w:rsidRDefault="00142E77" w:rsidP="00142E77">
      <w:pPr>
        <w:spacing w:after="20" w:line="259" w:lineRule="auto"/>
        <w:ind w:left="426" w:right="167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right="167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        </w:t>
      </w: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right="167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 </w:t>
      </w:r>
    </w:p>
    <w:p w:rsidR="00142E77" w:rsidRPr="00F21BA0" w:rsidRDefault="00142E77" w:rsidP="00142E77">
      <w:pPr>
        <w:spacing w:after="20" w:line="259" w:lineRule="auto"/>
        <w:ind w:left="426" w:right="167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                                </w:t>
      </w: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2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Pr="00F21BA0" w:rsidRDefault="00142E77" w:rsidP="00142E77">
      <w:pPr>
        <w:spacing w:after="20" w:line="259" w:lineRule="auto"/>
        <w:ind w:left="426" w:firstLine="0"/>
        <w:jc w:val="left"/>
        <w:rPr>
          <w:sz w:val="24"/>
          <w:szCs w:val="24"/>
        </w:rPr>
      </w:pPr>
      <w:r w:rsidRPr="00F21BA0">
        <w:rPr>
          <w:b/>
          <w:sz w:val="24"/>
          <w:szCs w:val="24"/>
        </w:rPr>
        <w:t xml:space="preserve"> </w:t>
      </w:r>
    </w:p>
    <w:p w:rsidR="00142E77" w:rsidRDefault="00142E77" w:rsidP="00142E77">
      <w:pPr>
        <w:spacing w:after="22" w:line="259" w:lineRule="auto"/>
        <w:ind w:left="426" w:firstLine="0"/>
        <w:jc w:val="left"/>
      </w:pPr>
      <w:r>
        <w:rPr>
          <w:b/>
        </w:rPr>
        <w:t xml:space="preserve"> </w:t>
      </w:r>
    </w:p>
    <w:p w:rsidR="00142E77" w:rsidRDefault="00142E77" w:rsidP="00142E77">
      <w:pPr>
        <w:spacing w:after="0" w:line="259" w:lineRule="auto"/>
        <w:ind w:left="426" w:firstLine="0"/>
        <w:jc w:val="left"/>
      </w:pPr>
      <w:r>
        <w:rPr>
          <w:b/>
        </w:rPr>
        <w:t xml:space="preserve"> </w:t>
      </w:r>
    </w:p>
    <w:p w:rsidR="00142E77" w:rsidRDefault="00142E77" w:rsidP="00142E77">
      <w:pPr>
        <w:spacing w:after="52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42E77" w:rsidRDefault="00142E77" w:rsidP="00142E7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E3A9F" w:rsidRDefault="00BE3A9F"/>
    <w:sectPr w:rsidR="00BE3A9F" w:rsidSect="00F21BA0">
      <w:pgSz w:w="11906" w:h="16838"/>
      <w:pgMar w:top="851" w:right="79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FA2"/>
    <w:multiLevelType w:val="multilevel"/>
    <w:tmpl w:val="E05CDEE0"/>
    <w:lvl w:ilvl="0">
      <w:start w:val="2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2F108C"/>
    <w:multiLevelType w:val="multilevel"/>
    <w:tmpl w:val="EBB4E1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85315D"/>
    <w:multiLevelType w:val="multilevel"/>
    <w:tmpl w:val="19AA145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05585F"/>
    <w:multiLevelType w:val="multilevel"/>
    <w:tmpl w:val="0BF06B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9D2FA4"/>
    <w:multiLevelType w:val="multilevel"/>
    <w:tmpl w:val="E02E07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7D491E"/>
    <w:multiLevelType w:val="multilevel"/>
    <w:tmpl w:val="86FAC1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3240D6"/>
    <w:multiLevelType w:val="hybridMultilevel"/>
    <w:tmpl w:val="208E533E"/>
    <w:lvl w:ilvl="0" w:tplc="F1C6D846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E89D0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34FA8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A340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C62C5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A15B4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A4FC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DC1474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AE41DA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42E77"/>
    <w:rsid w:val="00035388"/>
    <w:rsid w:val="00137B5D"/>
    <w:rsid w:val="00142E77"/>
    <w:rsid w:val="009E41DD"/>
    <w:rsid w:val="00AD12B5"/>
    <w:rsid w:val="00BE3A9F"/>
    <w:rsid w:val="00EA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77"/>
    <w:pPr>
      <w:spacing w:after="55" w:line="271" w:lineRule="auto"/>
      <w:ind w:left="38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E7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142E77"/>
    <w:rPr>
      <w:color w:val="0000FF"/>
      <w:u w:val="single"/>
    </w:rPr>
  </w:style>
  <w:style w:type="paragraph" w:styleId="a5">
    <w:name w:val="No Spacing"/>
    <w:uiPriority w:val="1"/>
    <w:qFormat/>
    <w:rsid w:val="00142E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nthbfkbcn@mail.ru" TargetMode="External"/><Relationship Id="rId5" Type="http://schemas.openxmlformats.org/officeDocument/2006/relationships/hyperlink" Target="mailto:vfnthbfkbc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2</cp:revision>
  <dcterms:created xsi:type="dcterms:W3CDTF">2024-01-09T10:38:00Z</dcterms:created>
  <dcterms:modified xsi:type="dcterms:W3CDTF">2024-01-09T10:53:00Z</dcterms:modified>
</cp:coreProperties>
</file>